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3BA3D"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COLINTRAIVE &amp; GLENDARUEL COMMUNITY COUNCIL</w:t>
      </w:r>
    </w:p>
    <w:p w14:paraId="5D6C61D8" w14:textId="77777777" w:rsidR="00032CB8" w:rsidRDefault="00032CB8">
      <w:pPr>
        <w:pStyle w:val="Default"/>
        <w:suppressAutoHyphens/>
        <w:spacing w:before="0" w:line="240" w:lineRule="auto"/>
        <w:rPr>
          <w:rFonts w:ascii="Arial" w:eastAsia="Arial" w:hAnsi="Arial" w:cs="Arial"/>
          <w:sz w:val="22"/>
          <w:szCs w:val="22"/>
        </w:rPr>
      </w:pPr>
    </w:p>
    <w:p w14:paraId="21F27157"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Minutes of Meeting</w:t>
      </w:r>
    </w:p>
    <w:p w14:paraId="6CF2D039"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es-ES_tradnl"/>
        </w:rPr>
        <w:t>Venue:</w:t>
      </w:r>
      <w:r>
        <w:rPr>
          <w:rFonts w:ascii="Arial" w:hAnsi="Arial"/>
          <w:color w:val="1F2225"/>
          <w:sz w:val="22"/>
          <w:szCs w:val="22"/>
          <w:lang w:val="de-DE"/>
        </w:rPr>
        <w:t xml:space="preserve"> Glendaruel Hall</w:t>
      </w:r>
    </w:p>
    <w:p w14:paraId="3A2B0EB2"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nl-NL"/>
        </w:rPr>
        <w:t>Date &amp; Time:</w:t>
      </w:r>
      <w:r>
        <w:rPr>
          <w:rFonts w:ascii="Arial" w:hAnsi="Arial"/>
          <w:color w:val="1F2225"/>
          <w:sz w:val="22"/>
          <w:szCs w:val="22"/>
        </w:rPr>
        <w:t xml:space="preserve"> 9 February 2026, 7.30pm</w:t>
      </w:r>
    </w:p>
    <w:p w14:paraId="20DFA366" w14:textId="77777777" w:rsidR="00032CB8" w:rsidRDefault="00032CB8">
      <w:pPr>
        <w:pStyle w:val="Default"/>
        <w:suppressAutoHyphens/>
        <w:spacing w:before="0" w:line="240" w:lineRule="auto"/>
        <w:rPr>
          <w:rFonts w:ascii="Arial" w:eastAsia="Arial" w:hAnsi="Arial" w:cs="Arial"/>
          <w:sz w:val="22"/>
          <w:szCs w:val="22"/>
        </w:rPr>
      </w:pPr>
    </w:p>
    <w:p w14:paraId="3E8C46A3"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fr-FR"/>
        </w:rPr>
        <w:t>Attendance</w:t>
      </w:r>
    </w:p>
    <w:p w14:paraId="267EB91A" w14:textId="77777777" w:rsidR="00032CB8" w:rsidRDefault="00032CB8">
      <w:pPr>
        <w:pStyle w:val="Default"/>
        <w:suppressAutoHyphens/>
        <w:spacing w:before="0" w:line="240" w:lineRule="auto"/>
        <w:rPr>
          <w:rFonts w:ascii="Arial" w:eastAsia="Arial" w:hAnsi="Arial" w:cs="Arial"/>
          <w:sz w:val="22"/>
          <w:szCs w:val="22"/>
        </w:rPr>
      </w:pPr>
    </w:p>
    <w:p w14:paraId="668FE4C6"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Present:</w:t>
      </w:r>
      <w:r>
        <w:rPr>
          <w:rFonts w:ascii="Arial" w:hAnsi="Arial"/>
          <w:color w:val="1F2225"/>
          <w:sz w:val="22"/>
          <w:szCs w:val="22"/>
        </w:rPr>
        <w:t xml:space="preserve"> Charles Dixon-Spain (Chair), Michael Russell (Vice Chair), Paul Bulmer (Treasurer), Rob Groom, Cathleen Russell</w:t>
      </w:r>
    </w:p>
    <w:p w14:paraId="394860F6"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Apologies:</w:t>
      </w:r>
      <w:r>
        <w:rPr>
          <w:rFonts w:ascii="Arial" w:hAnsi="Arial"/>
          <w:color w:val="1F2225"/>
          <w:sz w:val="22"/>
          <w:szCs w:val="22"/>
        </w:rPr>
        <w:t xml:space="preserve"> Douglas Wilson</w:t>
      </w:r>
    </w:p>
    <w:p w14:paraId="28BC9FD3"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Argyll &amp; Bute Councillor:</w:t>
      </w:r>
      <w:r>
        <w:rPr>
          <w:rFonts w:ascii="Arial" w:hAnsi="Arial"/>
          <w:color w:val="1F2225"/>
          <w:sz w:val="22"/>
          <w:szCs w:val="22"/>
          <w:lang w:val="fr-FR"/>
        </w:rPr>
        <w:t xml:space="preserve"> William Sinclair</w:t>
      </w:r>
    </w:p>
    <w:p w14:paraId="674C2F0D"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Community Members:</w:t>
      </w:r>
      <w:r>
        <w:rPr>
          <w:rFonts w:ascii="Arial" w:hAnsi="Arial"/>
          <w:color w:val="1F2225"/>
          <w:sz w:val="22"/>
          <w:szCs w:val="22"/>
        </w:rPr>
        <w:t xml:space="preserve"> 0</w:t>
      </w:r>
    </w:p>
    <w:p w14:paraId="0FF49EF5" w14:textId="77777777" w:rsidR="00032CB8" w:rsidRDefault="00032CB8">
      <w:pPr>
        <w:pStyle w:val="Default"/>
        <w:suppressAutoHyphens/>
        <w:spacing w:before="0" w:line="240" w:lineRule="auto"/>
        <w:rPr>
          <w:rFonts w:ascii="Arial" w:eastAsia="Arial" w:hAnsi="Arial" w:cs="Arial"/>
          <w:sz w:val="22"/>
          <w:szCs w:val="22"/>
        </w:rPr>
      </w:pPr>
    </w:p>
    <w:p w14:paraId="3682D37A"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1. Declarations of Interest</w:t>
      </w:r>
    </w:p>
    <w:p w14:paraId="53F7CB2E" w14:textId="77777777" w:rsidR="00032CB8" w:rsidRDefault="00032CB8">
      <w:pPr>
        <w:pStyle w:val="Default"/>
        <w:suppressAutoHyphens/>
        <w:spacing w:before="0" w:line="240" w:lineRule="auto"/>
        <w:rPr>
          <w:rFonts w:ascii="Arial" w:eastAsia="Arial" w:hAnsi="Arial" w:cs="Arial"/>
          <w:sz w:val="22"/>
          <w:szCs w:val="22"/>
        </w:rPr>
      </w:pPr>
    </w:p>
    <w:p w14:paraId="643A9813" w14:textId="77777777" w:rsidR="00032CB8" w:rsidRDefault="009A6261">
      <w:pPr>
        <w:pStyle w:val="Default"/>
        <w:numPr>
          <w:ilvl w:val="0"/>
          <w:numId w:val="2"/>
        </w:numPr>
        <w:suppressAutoHyphens/>
        <w:spacing w:before="0" w:line="240" w:lineRule="auto"/>
        <w:rPr>
          <w:rFonts w:ascii="Arial" w:hAnsi="Arial"/>
          <w:color w:val="1F2225"/>
          <w:sz w:val="22"/>
          <w:szCs w:val="22"/>
        </w:rPr>
      </w:pPr>
      <w:r>
        <w:rPr>
          <w:rFonts w:ascii="Arial" w:hAnsi="Arial"/>
          <w:color w:val="1F2225"/>
          <w:sz w:val="22"/>
          <w:szCs w:val="22"/>
        </w:rPr>
        <w:t>Charles Dixon-Spain declared an interest in the Argyll Rally</w:t>
      </w:r>
    </w:p>
    <w:p w14:paraId="36E8EE1D" w14:textId="77777777" w:rsidR="00032CB8" w:rsidRDefault="009A6261">
      <w:pPr>
        <w:pStyle w:val="Default"/>
        <w:numPr>
          <w:ilvl w:val="0"/>
          <w:numId w:val="2"/>
        </w:numPr>
        <w:suppressAutoHyphens/>
        <w:spacing w:before="0" w:line="240" w:lineRule="auto"/>
        <w:rPr>
          <w:rFonts w:ascii="Arial" w:hAnsi="Arial"/>
          <w:color w:val="1F2225"/>
          <w:sz w:val="22"/>
          <w:szCs w:val="22"/>
        </w:rPr>
      </w:pPr>
      <w:r>
        <w:rPr>
          <w:rFonts w:ascii="Arial" w:hAnsi="Arial"/>
          <w:color w:val="1F2225"/>
          <w:sz w:val="22"/>
          <w:szCs w:val="22"/>
        </w:rPr>
        <w:t>Michael Russell, Cathleen Russell, and Paul Bulmer declared an interest in a planning application</w:t>
      </w:r>
    </w:p>
    <w:p w14:paraId="2425BF23" w14:textId="77777777" w:rsidR="00032CB8" w:rsidRDefault="00032CB8">
      <w:pPr>
        <w:pStyle w:val="Default"/>
        <w:suppressAutoHyphens/>
        <w:spacing w:before="0" w:line="240" w:lineRule="auto"/>
        <w:rPr>
          <w:rFonts w:ascii="Arial" w:eastAsia="Arial" w:hAnsi="Arial" w:cs="Arial"/>
          <w:sz w:val="22"/>
          <w:szCs w:val="22"/>
        </w:rPr>
      </w:pPr>
    </w:p>
    <w:p w14:paraId="57225A6F"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2. Minute of Previous Meeting</w:t>
      </w:r>
    </w:p>
    <w:p w14:paraId="5BF4416B" w14:textId="77777777" w:rsidR="00032CB8" w:rsidRDefault="00032CB8">
      <w:pPr>
        <w:pStyle w:val="Default"/>
        <w:suppressAutoHyphens/>
        <w:spacing w:before="0" w:line="240" w:lineRule="auto"/>
        <w:rPr>
          <w:rFonts w:ascii="Arial" w:eastAsia="Arial" w:hAnsi="Arial" w:cs="Arial"/>
          <w:sz w:val="22"/>
          <w:szCs w:val="22"/>
        </w:rPr>
      </w:pPr>
    </w:p>
    <w:p w14:paraId="447E91B1"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The minute of the previous meeting was agreed with an amendment. Douglas Wilson requested that the minute be amended to record that he very strongly objected to a bullying accusation made by Jennifer Davie-Smart.</w:t>
      </w:r>
    </w:p>
    <w:p w14:paraId="46A81BC0"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Proposed by:</w:t>
      </w:r>
      <w:r>
        <w:rPr>
          <w:rFonts w:ascii="Arial" w:hAnsi="Arial"/>
          <w:color w:val="1F2225"/>
          <w:sz w:val="22"/>
          <w:szCs w:val="22"/>
        </w:rPr>
        <w:t xml:space="preserve"> Rob Groom</w:t>
      </w:r>
    </w:p>
    <w:p w14:paraId="3A3D7688"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Seconded by:</w:t>
      </w:r>
      <w:r>
        <w:rPr>
          <w:rFonts w:ascii="Arial" w:hAnsi="Arial"/>
          <w:color w:val="1F2225"/>
          <w:sz w:val="22"/>
          <w:szCs w:val="22"/>
        </w:rPr>
        <w:t xml:space="preserve"> Paul Bulmer</w:t>
      </w:r>
    </w:p>
    <w:p w14:paraId="62F91AD1"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Action:</w:t>
      </w:r>
      <w:r>
        <w:rPr>
          <w:rFonts w:ascii="Arial" w:hAnsi="Arial"/>
          <w:color w:val="1F2225"/>
          <w:sz w:val="22"/>
          <w:szCs w:val="22"/>
        </w:rPr>
        <w:t xml:space="preserve"> CDS to amend December minute</w:t>
      </w:r>
    </w:p>
    <w:p w14:paraId="0FD4920C" w14:textId="77777777" w:rsidR="00032CB8" w:rsidRDefault="00032CB8">
      <w:pPr>
        <w:pStyle w:val="Default"/>
        <w:suppressAutoHyphens/>
        <w:spacing w:before="0" w:line="240" w:lineRule="auto"/>
        <w:rPr>
          <w:rFonts w:ascii="Arial" w:eastAsia="Arial" w:hAnsi="Arial" w:cs="Arial"/>
          <w:color w:val="1F2225"/>
          <w:sz w:val="22"/>
          <w:szCs w:val="22"/>
        </w:rPr>
      </w:pPr>
    </w:p>
    <w:p w14:paraId="68F38616"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3. Matters Arising</w:t>
      </w:r>
    </w:p>
    <w:p w14:paraId="616BEEE1" w14:textId="77777777" w:rsidR="00032CB8" w:rsidRDefault="00032CB8">
      <w:pPr>
        <w:pStyle w:val="Default"/>
        <w:suppressAutoHyphens/>
        <w:spacing w:before="0" w:line="240" w:lineRule="auto"/>
        <w:rPr>
          <w:rFonts w:ascii="Arial" w:eastAsia="Arial" w:hAnsi="Arial" w:cs="Arial"/>
          <w:sz w:val="22"/>
          <w:szCs w:val="22"/>
        </w:rPr>
      </w:pPr>
    </w:p>
    <w:p w14:paraId="04B8155E"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Land opposite entrance to Cruach Mhò</w:t>
      </w:r>
      <w:r>
        <w:rPr>
          <w:rFonts w:ascii="Arial" w:hAnsi="Arial"/>
          <w:b/>
          <w:bCs/>
          <w:color w:val="1F2225"/>
          <w:sz w:val="22"/>
          <w:szCs w:val="22"/>
          <w:lang w:val="de-DE"/>
        </w:rPr>
        <w:t>r Wind Farm</w:t>
      </w:r>
    </w:p>
    <w:p w14:paraId="251872A5" w14:textId="77777777" w:rsidR="00032CB8" w:rsidRDefault="009A6261">
      <w:pPr>
        <w:pStyle w:val="Default"/>
        <w:suppressAutoHyphens/>
        <w:spacing w:before="0" w:line="240" w:lineRule="auto"/>
        <w:rPr>
          <w:rFonts w:ascii="Arial" w:hAnsi="Arial"/>
          <w:color w:val="1F2225"/>
          <w:sz w:val="22"/>
          <w:szCs w:val="22"/>
        </w:rPr>
      </w:pPr>
      <w:r>
        <w:rPr>
          <w:rFonts w:ascii="Arial" w:hAnsi="Arial"/>
          <w:color w:val="1F2225"/>
          <w:sz w:val="22"/>
          <w:szCs w:val="22"/>
        </w:rPr>
        <w:t>Steve Gove has been contacted but has not yet responded. Councillor Sinclair was requested to investigate.</w:t>
      </w:r>
    </w:p>
    <w:p w14:paraId="13BE9CAC" w14:textId="77777777" w:rsidR="0025253F" w:rsidRDefault="0025253F">
      <w:pPr>
        <w:pStyle w:val="Default"/>
        <w:suppressAutoHyphens/>
        <w:spacing w:before="0" w:line="240" w:lineRule="auto"/>
        <w:rPr>
          <w:rFonts w:ascii="Arial" w:eastAsia="Arial" w:hAnsi="Arial" w:cs="Arial"/>
          <w:color w:val="1F2225"/>
          <w:sz w:val="22"/>
          <w:szCs w:val="22"/>
        </w:rPr>
      </w:pPr>
    </w:p>
    <w:p w14:paraId="35F2DFF6"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CalMac Ferry Service</w:t>
      </w:r>
    </w:p>
    <w:p w14:paraId="4E04285F" w14:textId="50AC639C" w:rsidR="0025253F" w:rsidRPr="00D422E3" w:rsidRDefault="009A6261">
      <w:pPr>
        <w:pStyle w:val="Default"/>
        <w:suppressAutoHyphens/>
        <w:spacing w:before="0" w:line="240" w:lineRule="auto"/>
        <w:rPr>
          <w:rFonts w:ascii="Arial" w:hAnsi="Arial"/>
          <w:color w:val="1F2225"/>
          <w:sz w:val="22"/>
          <w:szCs w:val="22"/>
        </w:rPr>
      </w:pPr>
      <w:r>
        <w:rPr>
          <w:rFonts w:ascii="Arial" w:hAnsi="Arial"/>
          <w:color w:val="1F2225"/>
          <w:sz w:val="22"/>
          <w:szCs w:val="22"/>
        </w:rPr>
        <w:t xml:space="preserve">No response has been received from CalMac regarding the introduction of a 'maintenance window' </w:t>
      </w:r>
      <w:r w:rsidR="008B6A26">
        <w:rPr>
          <w:rFonts w:ascii="Arial" w:hAnsi="Arial"/>
          <w:color w:val="1F2225"/>
          <w:sz w:val="22"/>
          <w:szCs w:val="22"/>
        </w:rPr>
        <w:t xml:space="preserve">for the Rothesay route </w:t>
      </w:r>
      <w:r>
        <w:rPr>
          <w:rFonts w:ascii="Arial" w:hAnsi="Arial"/>
          <w:color w:val="1F2225"/>
          <w:sz w:val="22"/>
          <w:szCs w:val="22"/>
        </w:rPr>
        <w:t>where the ferry would be taken out of service for either 6 hours per week or 1 day per month. This arrangement has been introduced on the Tarbet/Portavadie route</w:t>
      </w:r>
      <w:r w:rsidR="008B6A26">
        <w:rPr>
          <w:rFonts w:ascii="Arial" w:hAnsi="Arial"/>
          <w:color w:val="1F2225"/>
          <w:sz w:val="22"/>
          <w:szCs w:val="22"/>
        </w:rPr>
        <w:t xml:space="preserve"> but the planned arrival of a new ferry next year for Rhubodach would mean that these arrangements would not be necessary on that service at this time. </w:t>
      </w:r>
    </w:p>
    <w:p w14:paraId="65B9D66B"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fr-FR"/>
        </w:rPr>
        <w:t>Actions:</w:t>
      </w:r>
    </w:p>
    <w:p w14:paraId="2563BFCF" w14:textId="77777777" w:rsidR="00032CB8" w:rsidRDefault="009A6261">
      <w:pPr>
        <w:pStyle w:val="Default"/>
        <w:numPr>
          <w:ilvl w:val="0"/>
          <w:numId w:val="4"/>
        </w:numPr>
        <w:suppressAutoHyphens/>
        <w:spacing w:before="0" w:line="240" w:lineRule="auto"/>
        <w:rPr>
          <w:rFonts w:ascii="Arial" w:hAnsi="Arial"/>
          <w:color w:val="1F2225"/>
          <w:sz w:val="22"/>
          <w:szCs w:val="22"/>
        </w:rPr>
      </w:pPr>
      <w:r>
        <w:rPr>
          <w:rFonts w:ascii="Arial" w:hAnsi="Arial"/>
          <w:color w:val="1F2225"/>
          <w:sz w:val="22"/>
          <w:szCs w:val="22"/>
        </w:rPr>
        <w:t>CDS to contact Steve Gove to find out progress</w:t>
      </w:r>
    </w:p>
    <w:p w14:paraId="78A3C265" w14:textId="77777777" w:rsidR="00032CB8" w:rsidRDefault="009A6261">
      <w:pPr>
        <w:pStyle w:val="Default"/>
        <w:numPr>
          <w:ilvl w:val="0"/>
          <w:numId w:val="4"/>
        </w:numPr>
        <w:suppressAutoHyphens/>
        <w:spacing w:before="0" w:line="240" w:lineRule="auto"/>
        <w:rPr>
          <w:rFonts w:ascii="Arial" w:hAnsi="Arial"/>
          <w:color w:val="1F2225"/>
          <w:sz w:val="22"/>
          <w:szCs w:val="22"/>
        </w:rPr>
      </w:pPr>
      <w:r>
        <w:rPr>
          <w:rFonts w:ascii="Arial" w:hAnsi="Arial"/>
          <w:color w:val="1F2225"/>
          <w:sz w:val="22"/>
          <w:szCs w:val="22"/>
        </w:rPr>
        <w:t>WS to investigate the land opposite Cruach Mhòr Windfarm entrance</w:t>
      </w:r>
    </w:p>
    <w:p w14:paraId="7CD0DF7D" w14:textId="77777777" w:rsidR="00032CB8" w:rsidRDefault="00032CB8">
      <w:pPr>
        <w:pStyle w:val="Default"/>
        <w:suppressAutoHyphens/>
        <w:spacing w:before="0" w:line="240" w:lineRule="auto"/>
        <w:rPr>
          <w:rFonts w:ascii="Arial" w:eastAsia="Arial" w:hAnsi="Arial" w:cs="Arial"/>
          <w:sz w:val="22"/>
          <w:szCs w:val="22"/>
        </w:rPr>
      </w:pPr>
    </w:p>
    <w:p w14:paraId="741ABB8A"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fr-FR"/>
        </w:rPr>
        <w:t>4. Reports</w:t>
      </w:r>
    </w:p>
    <w:p w14:paraId="40998402" w14:textId="77777777" w:rsidR="00032CB8" w:rsidRDefault="00032CB8">
      <w:pPr>
        <w:pStyle w:val="Default"/>
        <w:suppressAutoHyphens/>
        <w:spacing w:before="0" w:line="240" w:lineRule="auto"/>
        <w:rPr>
          <w:rFonts w:ascii="Arial" w:eastAsia="Arial" w:hAnsi="Arial" w:cs="Arial"/>
          <w:sz w:val="22"/>
          <w:szCs w:val="22"/>
        </w:rPr>
      </w:pPr>
    </w:p>
    <w:p w14:paraId="5C6A29B3"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Councillor Report</w:t>
      </w:r>
    </w:p>
    <w:p w14:paraId="6FCEA439"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The Council is currently working on the budget for the next financial year, which will be set on 25 February.</w:t>
      </w:r>
    </w:p>
    <w:p w14:paraId="657F03A2"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Lights remain in place near the junction from the A83 to the Cowal Peninsula. The Council used emergency powers to enable lorries to pass through when the incident first occurred.</w:t>
      </w:r>
    </w:p>
    <w:p w14:paraId="54BB5177" w14:textId="4B571F0C"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A successful consultation meeting was held in Dunoon regarding the</w:t>
      </w:r>
      <w:r w:rsidR="008B6A26">
        <w:rPr>
          <w:rFonts w:ascii="Arial" w:hAnsi="Arial"/>
          <w:color w:val="1F2225"/>
          <w:sz w:val="22"/>
          <w:szCs w:val="22"/>
        </w:rPr>
        <w:t xml:space="preserve"> proposed </w:t>
      </w:r>
      <w:r>
        <w:rPr>
          <w:rFonts w:ascii="Arial" w:hAnsi="Arial"/>
          <w:color w:val="1F2225"/>
          <w:sz w:val="22"/>
          <w:szCs w:val="22"/>
        </w:rPr>
        <w:t xml:space="preserve"> Aldi building on the site opposite the Co-op.</w:t>
      </w:r>
    </w:p>
    <w:p w14:paraId="3131267C" w14:textId="77777777" w:rsidR="00032CB8" w:rsidRDefault="009A6261">
      <w:pPr>
        <w:pStyle w:val="Default"/>
        <w:suppressAutoHyphens/>
        <w:spacing w:before="0" w:line="240" w:lineRule="auto"/>
        <w:rPr>
          <w:rFonts w:ascii="Arial" w:hAnsi="Arial"/>
          <w:color w:val="1F2225"/>
          <w:sz w:val="22"/>
          <w:szCs w:val="22"/>
        </w:rPr>
      </w:pPr>
      <w:r>
        <w:rPr>
          <w:rFonts w:ascii="Arial" w:hAnsi="Arial"/>
          <w:color w:val="1F2225"/>
          <w:sz w:val="22"/>
          <w:szCs w:val="22"/>
        </w:rPr>
        <w:t>The Council's long-term plan includes building a new leisure centre in Dunoon.</w:t>
      </w:r>
    </w:p>
    <w:p w14:paraId="25E67E83" w14:textId="77777777" w:rsidR="0025253F" w:rsidRDefault="0025253F">
      <w:pPr>
        <w:pStyle w:val="Default"/>
        <w:suppressAutoHyphens/>
        <w:spacing w:before="0" w:line="240" w:lineRule="auto"/>
        <w:rPr>
          <w:rFonts w:ascii="Arial" w:eastAsia="Arial" w:hAnsi="Arial" w:cs="Arial"/>
          <w:color w:val="1F2225"/>
          <w:sz w:val="22"/>
          <w:szCs w:val="22"/>
        </w:rPr>
      </w:pPr>
    </w:p>
    <w:p w14:paraId="459E3E3C"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lastRenderedPageBreak/>
        <w:t>Issues raised by CGCC for investigation:</w:t>
      </w:r>
    </w:p>
    <w:p w14:paraId="62C65FCF" w14:textId="77777777" w:rsidR="00032CB8" w:rsidRDefault="009A6261">
      <w:pPr>
        <w:pStyle w:val="Default"/>
        <w:numPr>
          <w:ilvl w:val="0"/>
          <w:numId w:val="4"/>
        </w:numPr>
        <w:suppressAutoHyphens/>
        <w:spacing w:before="0" w:line="240" w:lineRule="auto"/>
        <w:rPr>
          <w:rFonts w:ascii="Arial" w:hAnsi="Arial"/>
          <w:color w:val="1F2225"/>
          <w:sz w:val="22"/>
          <w:szCs w:val="22"/>
        </w:rPr>
      </w:pPr>
      <w:r>
        <w:rPr>
          <w:rFonts w:ascii="Arial" w:hAnsi="Arial"/>
          <w:color w:val="1F2225"/>
          <w:sz w:val="22"/>
          <w:szCs w:val="22"/>
        </w:rPr>
        <w:t>Growth along the verges continues to be dangerous, forcing traffic into the middle of the road</w:t>
      </w:r>
    </w:p>
    <w:p w14:paraId="404B1705" w14:textId="77777777" w:rsidR="00B24B14" w:rsidRDefault="009A6261">
      <w:pPr>
        <w:pStyle w:val="Default"/>
        <w:numPr>
          <w:ilvl w:val="0"/>
          <w:numId w:val="4"/>
        </w:numPr>
        <w:suppressAutoHyphens/>
        <w:spacing w:before="0" w:line="240" w:lineRule="auto"/>
        <w:rPr>
          <w:rFonts w:ascii="Arial" w:hAnsi="Arial"/>
          <w:color w:val="1F2225"/>
          <w:sz w:val="22"/>
          <w:szCs w:val="22"/>
        </w:rPr>
      </w:pPr>
      <w:r>
        <w:rPr>
          <w:rFonts w:ascii="Arial" w:hAnsi="Arial"/>
          <w:color w:val="1F2225"/>
          <w:sz w:val="22"/>
          <w:szCs w:val="22"/>
        </w:rPr>
        <w:t>Potholes in some sections of the road are extremely dangerous, particularly just south of Dunans and on the section between the Clachan and the Tighnabruaich junction, and just south of the Tighnabruaich junction</w:t>
      </w:r>
      <w:r w:rsidR="008B6A26">
        <w:rPr>
          <w:rFonts w:ascii="Arial" w:hAnsi="Arial"/>
          <w:color w:val="1F2225"/>
          <w:sz w:val="22"/>
          <w:szCs w:val="22"/>
        </w:rPr>
        <w:t>.  These were being notified to the Coucnllor now for emergency action and any damage or injury would be a liability for the Council to meet.</w:t>
      </w:r>
    </w:p>
    <w:p w14:paraId="604C67AF" w14:textId="7A4B2473" w:rsidR="00032CB8" w:rsidRPr="00B24B14" w:rsidRDefault="009A6261" w:rsidP="00D422E3">
      <w:pPr>
        <w:pStyle w:val="Default"/>
        <w:suppressAutoHyphens/>
        <w:spacing w:before="0" w:line="240" w:lineRule="auto"/>
        <w:ind w:left="220"/>
        <w:rPr>
          <w:rFonts w:ascii="Arial" w:hAnsi="Arial"/>
          <w:color w:val="1F2225"/>
          <w:sz w:val="22"/>
          <w:szCs w:val="22"/>
        </w:rPr>
      </w:pPr>
      <w:r>
        <w:rPr>
          <w:rFonts w:ascii="Arial" w:hAnsi="Arial"/>
          <w:b/>
          <w:bCs/>
          <w:color w:val="1F2225"/>
          <w:sz w:val="22"/>
          <w:szCs w:val="22"/>
        </w:rPr>
        <w:t>Actions</w:t>
      </w:r>
      <w:r>
        <w:rPr>
          <w:rFonts w:ascii="Arial" w:hAnsi="Arial"/>
          <w:color w:val="1F2225"/>
          <w:sz w:val="22"/>
          <w:szCs w:val="22"/>
        </w:rPr>
        <w:t>:</w:t>
      </w:r>
    </w:p>
    <w:p w14:paraId="6E327DA9" w14:textId="367A69C3" w:rsidR="00032CB8" w:rsidRDefault="009A6261">
      <w:pPr>
        <w:pStyle w:val="Default"/>
        <w:numPr>
          <w:ilvl w:val="0"/>
          <w:numId w:val="6"/>
        </w:numPr>
        <w:suppressAutoHyphens/>
        <w:spacing w:before="0" w:line="240" w:lineRule="auto"/>
        <w:rPr>
          <w:rFonts w:ascii="Arial" w:hAnsi="Arial"/>
          <w:color w:val="1F2225"/>
          <w:sz w:val="22"/>
          <w:szCs w:val="22"/>
        </w:rPr>
      </w:pPr>
      <w:r>
        <w:rPr>
          <w:rFonts w:ascii="Arial" w:hAnsi="Arial"/>
          <w:color w:val="1F2225"/>
          <w:sz w:val="22"/>
          <w:szCs w:val="22"/>
        </w:rPr>
        <w:t>WS to request member of Roads department to meet and look at road issues in ColGlen area</w:t>
      </w:r>
      <w:r w:rsidR="008B6A26">
        <w:rPr>
          <w:rFonts w:ascii="Arial" w:hAnsi="Arial"/>
          <w:color w:val="1F2225"/>
          <w:sz w:val="22"/>
          <w:szCs w:val="22"/>
        </w:rPr>
        <w:t xml:space="preserve"> and to take emergency acton as required. </w:t>
      </w:r>
    </w:p>
    <w:p w14:paraId="220BBB7A" w14:textId="77777777" w:rsidR="00032CB8" w:rsidRDefault="009A6261">
      <w:pPr>
        <w:pStyle w:val="Default"/>
        <w:numPr>
          <w:ilvl w:val="0"/>
          <w:numId w:val="6"/>
        </w:numPr>
        <w:suppressAutoHyphens/>
        <w:spacing w:before="0" w:line="240" w:lineRule="auto"/>
        <w:rPr>
          <w:rFonts w:ascii="Arial" w:hAnsi="Arial"/>
          <w:color w:val="1F2225"/>
          <w:sz w:val="22"/>
          <w:szCs w:val="22"/>
        </w:rPr>
      </w:pPr>
      <w:r>
        <w:rPr>
          <w:rFonts w:ascii="Arial" w:hAnsi="Arial"/>
          <w:color w:val="1F2225"/>
          <w:sz w:val="22"/>
          <w:szCs w:val="22"/>
        </w:rPr>
        <w:t>CDS to write to WS with list of issues raised by CGCC</w:t>
      </w:r>
    </w:p>
    <w:p w14:paraId="3723ED32" w14:textId="77777777" w:rsidR="00032CB8" w:rsidRDefault="00032CB8">
      <w:pPr>
        <w:pStyle w:val="Default"/>
        <w:suppressAutoHyphens/>
        <w:spacing w:before="0" w:line="240" w:lineRule="auto"/>
        <w:rPr>
          <w:rFonts w:ascii="Arial" w:eastAsia="Arial" w:hAnsi="Arial" w:cs="Arial"/>
          <w:b/>
          <w:bCs/>
          <w:color w:val="1F2225"/>
          <w:sz w:val="22"/>
          <w:szCs w:val="22"/>
        </w:rPr>
      </w:pPr>
    </w:p>
    <w:p w14:paraId="784F61A4"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de-DE"/>
        </w:rPr>
        <w:t>Bus Fares Scheme</w:t>
      </w:r>
    </w:p>
    <w:p w14:paraId="1861BF8D"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Cathleen Russell informed the meeting that Argyll &amp; Bute, along with other rural areas, will participate in a scheme where bus fares (for those who have to pay them) will be set at £2. The Council was requested to take into account the extremely poor bus service in this area and, as they are currently undertaking a review of bus timetables, to seriously consider the needs of more rural areas.</w:t>
      </w:r>
    </w:p>
    <w:p w14:paraId="78FE3825" w14:textId="77777777" w:rsidR="00032CB8" w:rsidRDefault="00032CB8">
      <w:pPr>
        <w:pStyle w:val="Default"/>
        <w:suppressAutoHyphens/>
        <w:spacing w:before="0" w:line="240" w:lineRule="auto"/>
        <w:rPr>
          <w:rFonts w:ascii="Arial" w:eastAsia="Arial" w:hAnsi="Arial" w:cs="Arial"/>
          <w:b/>
          <w:bCs/>
          <w:color w:val="1F2225"/>
          <w:sz w:val="22"/>
          <w:szCs w:val="22"/>
        </w:rPr>
      </w:pPr>
    </w:p>
    <w:p w14:paraId="4BBCDEEC"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fr-FR"/>
        </w:rPr>
        <w:t>Public Toilets</w:t>
      </w:r>
    </w:p>
    <w:p w14:paraId="27C0EAC3"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Councillor Sinclair was asked for an update on the position of the public toilets but had nothing to report.</w:t>
      </w:r>
    </w:p>
    <w:p w14:paraId="2EFB0B50" w14:textId="77777777" w:rsidR="00032CB8" w:rsidRDefault="00032CB8">
      <w:pPr>
        <w:pStyle w:val="Default"/>
        <w:suppressAutoHyphens/>
        <w:spacing w:before="0" w:line="240" w:lineRule="auto"/>
        <w:rPr>
          <w:rFonts w:ascii="Arial" w:eastAsia="Arial" w:hAnsi="Arial" w:cs="Arial"/>
          <w:b/>
          <w:bCs/>
          <w:color w:val="1F2225"/>
          <w:sz w:val="22"/>
          <w:szCs w:val="22"/>
        </w:rPr>
      </w:pPr>
    </w:p>
    <w:p w14:paraId="6FEDD90C"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fr-FR"/>
        </w:rPr>
        <w:t>Police Report</w:t>
      </w:r>
    </w:p>
    <w:p w14:paraId="12AC8B29" w14:textId="77777777" w:rsidR="00032CB8" w:rsidRDefault="009A6261">
      <w:pPr>
        <w:pStyle w:val="Default"/>
        <w:suppressAutoHyphens/>
        <w:spacing w:before="0" w:line="240" w:lineRule="auto"/>
        <w:rPr>
          <w:rFonts w:ascii="Arial" w:hAnsi="Arial"/>
          <w:color w:val="1F2225"/>
          <w:sz w:val="22"/>
          <w:szCs w:val="22"/>
        </w:rPr>
      </w:pPr>
      <w:r>
        <w:rPr>
          <w:rFonts w:ascii="Arial" w:hAnsi="Arial"/>
          <w:color w:val="1F2225"/>
          <w:sz w:val="22"/>
          <w:szCs w:val="22"/>
        </w:rPr>
        <w:t>No report was received at the time of the meeting.</w:t>
      </w:r>
    </w:p>
    <w:p w14:paraId="006369A8"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Action:</w:t>
      </w:r>
      <w:r>
        <w:rPr>
          <w:rFonts w:ascii="Arial" w:hAnsi="Arial"/>
          <w:color w:val="1F2225"/>
          <w:sz w:val="22"/>
          <w:szCs w:val="22"/>
        </w:rPr>
        <w:t xml:space="preserve"> </w:t>
      </w:r>
    </w:p>
    <w:p w14:paraId="00D909A2" w14:textId="77777777" w:rsidR="00032CB8" w:rsidRDefault="009A6261">
      <w:pPr>
        <w:pStyle w:val="Default"/>
        <w:numPr>
          <w:ilvl w:val="0"/>
          <w:numId w:val="6"/>
        </w:numPr>
        <w:suppressAutoHyphens/>
        <w:spacing w:before="0" w:line="240" w:lineRule="auto"/>
        <w:rPr>
          <w:rFonts w:ascii="Arial" w:hAnsi="Arial"/>
          <w:color w:val="1F2225"/>
          <w:sz w:val="22"/>
          <w:szCs w:val="22"/>
        </w:rPr>
      </w:pPr>
      <w:r>
        <w:rPr>
          <w:rFonts w:ascii="Arial" w:hAnsi="Arial"/>
          <w:color w:val="1F2225"/>
          <w:sz w:val="22"/>
          <w:szCs w:val="22"/>
        </w:rPr>
        <w:t>CDS to request a police report</w:t>
      </w:r>
    </w:p>
    <w:p w14:paraId="215336CA" w14:textId="77777777" w:rsidR="00032CB8" w:rsidRDefault="00032CB8">
      <w:pPr>
        <w:pStyle w:val="Default"/>
        <w:suppressAutoHyphens/>
        <w:spacing w:before="0" w:line="240" w:lineRule="auto"/>
        <w:rPr>
          <w:rFonts w:ascii="Arial" w:eastAsia="Arial" w:hAnsi="Arial" w:cs="Arial"/>
          <w:color w:val="1F2225"/>
          <w:sz w:val="22"/>
          <w:szCs w:val="22"/>
        </w:rPr>
      </w:pPr>
    </w:p>
    <w:p w14:paraId="1069A84F"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Rally</w:t>
      </w:r>
    </w:p>
    <w:p w14:paraId="406A8AFB" w14:textId="00763975"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 xml:space="preserve">A meeting of the Rally steering group was held on 2 February. There will be no section of the rally </w:t>
      </w:r>
      <w:r w:rsidR="008B6A26">
        <w:rPr>
          <w:rFonts w:ascii="Arial" w:hAnsi="Arial"/>
          <w:color w:val="1F2225"/>
          <w:sz w:val="22"/>
          <w:szCs w:val="22"/>
        </w:rPr>
        <w:t xml:space="preserve">on the Tarsan section </w:t>
      </w:r>
      <w:r>
        <w:rPr>
          <w:rFonts w:ascii="Arial" w:hAnsi="Arial"/>
          <w:color w:val="1F2225"/>
          <w:sz w:val="22"/>
          <w:szCs w:val="22"/>
        </w:rPr>
        <w:t>held on Saturday morning, as requested by CGCC. The sections in the ColGlen area will be the same as last year</w:t>
      </w:r>
      <w:r w:rsidR="008B6A26">
        <w:rPr>
          <w:rFonts w:ascii="Arial" w:hAnsi="Arial"/>
          <w:color w:val="1F2225"/>
          <w:sz w:val="22"/>
          <w:szCs w:val="22"/>
        </w:rPr>
        <w:t xml:space="preserve"> though the Glendaruel stage may only be run twice . </w:t>
      </w:r>
    </w:p>
    <w:p w14:paraId="5262A66F"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Local businesses will have opportunities to advertise on the Rally website.</w:t>
      </w:r>
    </w:p>
    <w:p w14:paraId="2D97D5B4"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CGCC requested that some of the cars stop in the Clachan and Colintraive to allow people to view the cars closely and speak to the drivers. This is being considered.</w:t>
      </w:r>
    </w:p>
    <w:p w14:paraId="34EE2B04"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Concerns raised by individuals about the Rally have been reported to the Rally organisers.</w:t>
      </w:r>
    </w:p>
    <w:p w14:paraId="2FF4FD04"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fr-FR"/>
        </w:rPr>
        <w:t>Actions:</w:t>
      </w:r>
    </w:p>
    <w:p w14:paraId="649B3DA5" w14:textId="77777777" w:rsidR="00032CB8" w:rsidRDefault="009A6261">
      <w:pPr>
        <w:pStyle w:val="Default"/>
        <w:numPr>
          <w:ilvl w:val="0"/>
          <w:numId w:val="8"/>
        </w:numPr>
        <w:suppressAutoHyphens/>
        <w:spacing w:before="0" w:line="240" w:lineRule="auto"/>
        <w:rPr>
          <w:rFonts w:ascii="Arial" w:hAnsi="Arial"/>
          <w:color w:val="1F2225"/>
          <w:sz w:val="22"/>
          <w:szCs w:val="22"/>
        </w:rPr>
      </w:pPr>
      <w:r>
        <w:rPr>
          <w:rFonts w:ascii="Arial" w:hAnsi="Arial"/>
          <w:color w:val="1F2225"/>
          <w:sz w:val="22"/>
          <w:szCs w:val="22"/>
        </w:rPr>
        <w:t>CR to get contact information for local businesses wishing to advertise</w:t>
      </w:r>
    </w:p>
    <w:p w14:paraId="3298CFD0" w14:textId="77777777" w:rsidR="00032CB8" w:rsidRDefault="009A6261">
      <w:pPr>
        <w:pStyle w:val="Default"/>
        <w:numPr>
          <w:ilvl w:val="0"/>
          <w:numId w:val="8"/>
        </w:numPr>
        <w:suppressAutoHyphens/>
        <w:spacing w:before="0" w:line="240" w:lineRule="auto"/>
        <w:rPr>
          <w:rFonts w:ascii="Arial" w:hAnsi="Arial"/>
          <w:color w:val="1F2225"/>
          <w:sz w:val="22"/>
          <w:szCs w:val="22"/>
        </w:rPr>
      </w:pPr>
      <w:r>
        <w:rPr>
          <w:rFonts w:ascii="Arial" w:hAnsi="Arial"/>
          <w:color w:val="1F2225"/>
          <w:sz w:val="22"/>
          <w:szCs w:val="22"/>
        </w:rPr>
        <w:t>MR and CR to liaise with Rally organisers</w:t>
      </w:r>
    </w:p>
    <w:p w14:paraId="2B69357B" w14:textId="77777777" w:rsidR="00032CB8" w:rsidRDefault="00032CB8">
      <w:pPr>
        <w:pStyle w:val="Default"/>
        <w:suppressAutoHyphens/>
        <w:spacing w:before="0" w:line="240" w:lineRule="auto"/>
        <w:rPr>
          <w:rFonts w:ascii="Arial" w:eastAsia="Arial" w:hAnsi="Arial" w:cs="Arial"/>
          <w:sz w:val="22"/>
          <w:szCs w:val="22"/>
        </w:rPr>
      </w:pPr>
    </w:p>
    <w:p w14:paraId="7E357E21"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CGDT (Colintraive &amp; Glendaruel Development Trust)</w:t>
      </w:r>
    </w:p>
    <w:p w14:paraId="6534BF02" w14:textId="650C107B"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Planning for the vending machines is underway. The CGDT is hoping to recruit young people to join a short-term working group</w:t>
      </w:r>
      <w:r w:rsidR="008B6A26">
        <w:rPr>
          <w:rFonts w:ascii="Arial" w:hAnsi="Arial"/>
          <w:color w:val="1F2225"/>
          <w:sz w:val="22"/>
          <w:szCs w:val="22"/>
        </w:rPr>
        <w:t xml:space="preserve"> o repowering. </w:t>
      </w:r>
    </w:p>
    <w:p w14:paraId="339095B4"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Action:</w:t>
      </w:r>
      <w:r>
        <w:rPr>
          <w:rFonts w:ascii="Arial" w:hAnsi="Arial"/>
          <w:color w:val="1F2225"/>
          <w:sz w:val="22"/>
          <w:szCs w:val="22"/>
        </w:rPr>
        <w:t xml:space="preserve"> CGDT to encourage local young people to join the short-term working group</w:t>
      </w:r>
    </w:p>
    <w:p w14:paraId="4CCBFC65" w14:textId="77777777" w:rsidR="00032CB8" w:rsidRDefault="00032CB8">
      <w:pPr>
        <w:pStyle w:val="Default"/>
        <w:suppressAutoHyphens/>
        <w:spacing w:before="0" w:line="240" w:lineRule="auto"/>
        <w:rPr>
          <w:rFonts w:ascii="Arial" w:eastAsia="Arial" w:hAnsi="Arial" w:cs="Arial"/>
          <w:b/>
          <w:bCs/>
          <w:color w:val="1F2225"/>
          <w:sz w:val="22"/>
          <w:szCs w:val="22"/>
        </w:rPr>
      </w:pPr>
    </w:p>
    <w:p w14:paraId="489E9F02"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Kilfinan Community Council</w:t>
      </w:r>
    </w:p>
    <w:p w14:paraId="61762316" w14:textId="19778AE9" w:rsidR="00032CB8" w:rsidRPr="00F538D3"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CGCC has been building relationships with neighbouring Community Councils. Michael Russell recently met with the chair of Kilfinan CC to discuss issues of mutual concern and explore opportunities for collaboration.</w:t>
      </w:r>
    </w:p>
    <w:p w14:paraId="06C1B862" w14:textId="77777777" w:rsidR="00F538D3" w:rsidRDefault="00F538D3">
      <w:pPr>
        <w:pStyle w:val="Default"/>
        <w:suppressAutoHyphens/>
        <w:spacing w:before="0" w:line="240" w:lineRule="auto"/>
        <w:rPr>
          <w:rFonts w:ascii="Arial" w:eastAsia="Arial" w:hAnsi="Arial" w:cs="Arial"/>
          <w:sz w:val="22"/>
          <w:szCs w:val="22"/>
        </w:rPr>
      </w:pPr>
    </w:p>
    <w:p w14:paraId="0C2CE06E"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5. Planning Applications</w:t>
      </w:r>
    </w:p>
    <w:p w14:paraId="30AAA2D8" w14:textId="77777777" w:rsidR="00032CB8" w:rsidRDefault="00032CB8">
      <w:pPr>
        <w:pStyle w:val="Default"/>
        <w:suppressAutoHyphens/>
        <w:spacing w:before="0" w:line="240" w:lineRule="auto"/>
        <w:rPr>
          <w:rFonts w:ascii="Arial" w:eastAsia="Arial" w:hAnsi="Arial" w:cs="Arial"/>
          <w:sz w:val="22"/>
          <w:szCs w:val="22"/>
        </w:rPr>
      </w:pPr>
    </w:p>
    <w:p w14:paraId="1D360BDE"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The following planning applications were considered:</w:t>
      </w:r>
    </w:p>
    <w:p w14:paraId="3D71FD7E" w14:textId="77777777" w:rsidR="00032CB8" w:rsidRDefault="009A6261">
      <w:pPr>
        <w:pStyle w:val="Default"/>
        <w:numPr>
          <w:ilvl w:val="0"/>
          <w:numId w:val="8"/>
        </w:numPr>
        <w:suppressAutoHyphens/>
        <w:spacing w:before="0" w:line="240" w:lineRule="auto"/>
        <w:rPr>
          <w:rFonts w:ascii="Arial" w:hAnsi="Arial"/>
          <w:color w:val="1F2225"/>
          <w:sz w:val="22"/>
          <w:szCs w:val="22"/>
          <w:lang w:val="de-DE"/>
        </w:rPr>
      </w:pPr>
      <w:r>
        <w:rPr>
          <w:rFonts w:ascii="Arial" w:hAnsi="Arial"/>
          <w:color w:val="1F2225"/>
          <w:sz w:val="22"/>
          <w:szCs w:val="22"/>
          <w:lang w:val="de-DE"/>
        </w:rPr>
        <w:t xml:space="preserve">Auchenbreck Forest </w:t>
      </w:r>
      <w:r>
        <w:rPr>
          <w:rFonts w:ascii="Arial" w:hAnsi="Arial"/>
          <w:color w:val="1F2225"/>
          <w:sz w:val="22"/>
          <w:szCs w:val="22"/>
        </w:rPr>
        <w:t>– Forest Grant Scheme: No comment</w:t>
      </w:r>
    </w:p>
    <w:p w14:paraId="5916AD4E" w14:textId="54A053F3" w:rsidR="00032CB8" w:rsidRDefault="009A6261">
      <w:pPr>
        <w:pStyle w:val="Default"/>
        <w:numPr>
          <w:ilvl w:val="0"/>
          <w:numId w:val="8"/>
        </w:numPr>
        <w:suppressAutoHyphens/>
        <w:spacing w:before="0" w:line="240" w:lineRule="auto"/>
        <w:rPr>
          <w:rFonts w:ascii="Arial" w:hAnsi="Arial"/>
          <w:color w:val="1F2225"/>
          <w:sz w:val="22"/>
          <w:szCs w:val="22"/>
        </w:rPr>
      </w:pPr>
      <w:r>
        <w:rPr>
          <w:rFonts w:ascii="Arial" w:hAnsi="Arial"/>
          <w:color w:val="1F2225"/>
          <w:sz w:val="22"/>
          <w:szCs w:val="22"/>
        </w:rPr>
        <w:t>Caol Ruadh Bungalow – Erection of annex: No comme</w:t>
      </w:r>
      <w:r w:rsidR="00F538D3">
        <w:rPr>
          <w:rFonts w:ascii="Arial" w:hAnsi="Arial"/>
          <w:color w:val="1F2225"/>
          <w:sz w:val="22"/>
          <w:szCs w:val="22"/>
        </w:rPr>
        <w:t>nt</w:t>
      </w:r>
    </w:p>
    <w:p w14:paraId="56035DB4" w14:textId="77777777" w:rsidR="00032CB8" w:rsidRDefault="009A6261">
      <w:pPr>
        <w:pStyle w:val="Default"/>
        <w:numPr>
          <w:ilvl w:val="0"/>
          <w:numId w:val="8"/>
        </w:numPr>
        <w:suppressAutoHyphens/>
        <w:spacing w:before="0" w:line="240" w:lineRule="auto"/>
        <w:rPr>
          <w:rFonts w:ascii="Arial" w:hAnsi="Arial"/>
          <w:color w:val="1F2225"/>
          <w:sz w:val="22"/>
          <w:szCs w:val="22"/>
          <w:lang w:val="pt-PT"/>
        </w:rPr>
      </w:pPr>
      <w:r>
        <w:rPr>
          <w:rFonts w:ascii="Arial" w:hAnsi="Arial"/>
          <w:color w:val="1F2225"/>
          <w:sz w:val="22"/>
          <w:szCs w:val="22"/>
          <w:lang w:val="pt-PT"/>
        </w:rPr>
        <w:t xml:space="preserve">Colintraive Ferry Terminal </w:t>
      </w:r>
      <w:r>
        <w:rPr>
          <w:rFonts w:ascii="Arial" w:hAnsi="Arial"/>
          <w:color w:val="1F2225"/>
          <w:sz w:val="22"/>
          <w:szCs w:val="22"/>
        </w:rPr>
        <w:t>– Erection of SSEN substation and LV switchgear room, installation of 6 subsurface cable ducts and installation of shore power arm: No comment</w:t>
      </w:r>
    </w:p>
    <w:p w14:paraId="5A2EB076" w14:textId="77777777" w:rsidR="00032CB8" w:rsidRDefault="009A6261">
      <w:pPr>
        <w:pStyle w:val="Default"/>
        <w:numPr>
          <w:ilvl w:val="0"/>
          <w:numId w:val="8"/>
        </w:numPr>
        <w:suppressAutoHyphens/>
        <w:spacing w:before="0" w:line="240" w:lineRule="auto"/>
        <w:rPr>
          <w:rFonts w:ascii="Arial" w:hAnsi="Arial"/>
          <w:color w:val="1F2225"/>
          <w:sz w:val="22"/>
          <w:szCs w:val="22"/>
        </w:rPr>
      </w:pPr>
      <w:r>
        <w:rPr>
          <w:rFonts w:ascii="Arial" w:hAnsi="Arial"/>
          <w:color w:val="1F2225"/>
          <w:sz w:val="22"/>
          <w:szCs w:val="22"/>
        </w:rPr>
        <w:lastRenderedPageBreak/>
        <w:t>Maymore – Erection of venison treatment plant/deer larder and associated office, including parking, improving vehicular threshold/access from existing highway, installation of septic tank and associated works: No comment</w:t>
      </w:r>
    </w:p>
    <w:p w14:paraId="4C347230" w14:textId="77777777" w:rsidR="00032CB8" w:rsidRDefault="00032CB8">
      <w:pPr>
        <w:pStyle w:val="Default"/>
        <w:suppressAutoHyphens/>
        <w:spacing w:before="0" w:line="240" w:lineRule="auto"/>
        <w:rPr>
          <w:rFonts w:ascii="Arial" w:eastAsia="Arial" w:hAnsi="Arial" w:cs="Arial"/>
          <w:color w:val="1F2225"/>
          <w:sz w:val="22"/>
          <w:szCs w:val="22"/>
        </w:rPr>
      </w:pPr>
    </w:p>
    <w:p w14:paraId="130D74AE" w14:textId="77777777" w:rsidR="00032CB8" w:rsidRDefault="00032CB8">
      <w:pPr>
        <w:pStyle w:val="Default"/>
        <w:suppressAutoHyphens/>
        <w:spacing w:before="0" w:line="240" w:lineRule="auto"/>
        <w:rPr>
          <w:rFonts w:ascii="Arial" w:eastAsia="Arial" w:hAnsi="Arial" w:cs="Arial"/>
          <w:color w:val="1F2225"/>
          <w:sz w:val="22"/>
          <w:szCs w:val="22"/>
        </w:rPr>
      </w:pPr>
    </w:p>
    <w:p w14:paraId="0641F781"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6. Community Council Administration</w:t>
      </w:r>
    </w:p>
    <w:p w14:paraId="2BC0BD7F" w14:textId="77777777" w:rsidR="00032CB8" w:rsidRDefault="00032CB8">
      <w:pPr>
        <w:pStyle w:val="Default"/>
        <w:suppressAutoHyphens/>
        <w:spacing w:before="0" w:line="240" w:lineRule="auto"/>
        <w:rPr>
          <w:rFonts w:ascii="Arial" w:eastAsia="Arial" w:hAnsi="Arial" w:cs="Arial"/>
          <w:sz w:val="22"/>
          <w:szCs w:val="22"/>
        </w:rPr>
      </w:pPr>
    </w:p>
    <w:p w14:paraId="1C327C5E" w14:textId="77777777" w:rsidR="00032CB8" w:rsidRDefault="009A6261">
      <w:pPr>
        <w:pStyle w:val="Default"/>
        <w:suppressAutoHyphens/>
        <w:spacing w:before="0" w:line="240" w:lineRule="auto"/>
        <w:rPr>
          <w:rFonts w:ascii="Arial" w:eastAsia="Arial" w:hAnsi="Arial" w:cs="Arial"/>
          <w:b/>
          <w:bCs/>
          <w:color w:val="1F2225"/>
          <w:sz w:val="22"/>
          <w:szCs w:val="22"/>
        </w:rPr>
      </w:pPr>
      <w:r>
        <w:rPr>
          <w:rFonts w:ascii="Arial" w:hAnsi="Arial"/>
          <w:b/>
          <w:bCs/>
          <w:color w:val="1F2225"/>
          <w:sz w:val="22"/>
          <w:szCs w:val="22"/>
          <w:lang w:val="fr-FR"/>
        </w:rPr>
        <w:t>Financial Report</w:t>
      </w:r>
    </w:p>
    <w:p w14:paraId="5D01947B" w14:textId="77777777" w:rsidR="00032CB8" w:rsidRDefault="00032CB8">
      <w:pPr>
        <w:pStyle w:val="Default"/>
        <w:suppressAutoHyphens/>
        <w:spacing w:before="0" w:line="240" w:lineRule="auto"/>
        <w:rPr>
          <w:rFonts w:ascii="Arial" w:eastAsia="Arial" w:hAnsi="Arial" w:cs="Arial"/>
          <w:color w:val="1F2225"/>
          <w:sz w:val="22"/>
          <w:szCs w:val="22"/>
        </w:rPr>
      </w:pPr>
    </w:p>
    <w:p w14:paraId="20AA2AF2"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Funding Applications:</w:t>
      </w:r>
    </w:p>
    <w:p w14:paraId="3B3E4DD9"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nl-NL"/>
        </w:rPr>
        <w:t>Kilmodan School</w:t>
      </w:r>
      <w:r>
        <w:rPr>
          <w:rFonts w:ascii="Arial" w:hAnsi="Arial"/>
          <w:color w:val="1F2225"/>
          <w:sz w:val="22"/>
          <w:szCs w:val="22"/>
        </w:rPr>
        <w:t xml:space="preserve"> – Requested £1,000 to support a trip to Legoland in June 2026 for P4–7 pupils. Agreed in principle, subject to the school providing detailed paperwork meeting CGCC requirements and submitting a detailed report to CGCC.</w:t>
      </w:r>
    </w:p>
    <w:p w14:paraId="603D3FB1" w14:textId="636A979E"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lang w:val="de-DE"/>
        </w:rPr>
        <w:t>Jennifer Davie-Smart</w:t>
      </w:r>
      <w:r>
        <w:rPr>
          <w:rFonts w:ascii="Arial" w:hAnsi="Arial"/>
          <w:color w:val="1F2225"/>
          <w:sz w:val="22"/>
          <w:szCs w:val="22"/>
        </w:rPr>
        <w:t xml:space="preserve"> – Requested £700 for an event at the Rally. This application will not be considered unless the applicant </w:t>
      </w:r>
      <w:r w:rsidR="008B6A26">
        <w:rPr>
          <w:rFonts w:ascii="Arial" w:hAnsi="Arial"/>
          <w:color w:val="1F2225"/>
          <w:sz w:val="22"/>
          <w:szCs w:val="22"/>
        </w:rPr>
        <w:t xml:space="preserve"> agrees to meet the funding </w:t>
      </w:r>
      <w:r>
        <w:rPr>
          <w:rFonts w:ascii="Arial" w:hAnsi="Arial"/>
          <w:color w:val="1F2225"/>
          <w:sz w:val="22"/>
          <w:szCs w:val="22"/>
        </w:rPr>
        <w:t>criteria requested by CGCC.</w:t>
      </w:r>
    </w:p>
    <w:p w14:paraId="28C15C8B" w14:textId="77777777" w:rsidR="00032CB8" w:rsidRDefault="009A6261">
      <w:pPr>
        <w:pStyle w:val="Default"/>
        <w:suppressAutoHyphens/>
        <w:spacing w:before="0" w:line="240" w:lineRule="auto"/>
        <w:rPr>
          <w:rFonts w:ascii="Arial" w:hAnsi="Arial"/>
          <w:color w:val="1F2225"/>
          <w:sz w:val="22"/>
          <w:szCs w:val="22"/>
        </w:rPr>
      </w:pPr>
      <w:r>
        <w:rPr>
          <w:rFonts w:ascii="Arial" w:hAnsi="Arial"/>
          <w:b/>
          <w:bCs/>
          <w:color w:val="1F2225"/>
          <w:sz w:val="22"/>
          <w:szCs w:val="22"/>
        </w:rPr>
        <w:t>Chairs for Glendaruel Hall</w:t>
      </w:r>
      <w:r>
        <w:rPr>
          <w:rFonts w:ascii="Arial" w:hAnsi="Arial"/>
          <w:color w:val="1F2225"/>
          <w:sz w:val="22"/>
          <w:szCs w:val="22"/>
        </w:rPr>
        <w:t xml:space="preserve"> – The project has been completed and a report has been submitted to CGCC.</w:t>
      </w:r>
    </w:p>
    <w:p w14:paraId="5C5D8DA5" w14:textId="77777777" w:rsidR="00021F11" w:rsidRPr="00021F11" w:rsidRDefault="00021F11" w:rsidP="00021F11">
      <w:pPr>
        <w:suppressAutoHyphens/>
        <w:rPr>
          <w:rFonts w:ascii="Arial" w:eastAsia="Arial" w:hAnsi="Arial" w:cs="Arial"/>
          <w:color w:val="1F2225"/>
          <w:sz w:val="22"/>
          <w:szCs w:val="22"/>
          <w:lang w:eastAsia="en-GB"/>
          <w14:textOutline w14:w="0" w14:cap="flat" w14:cmpd="sng" w14:algn="ctr">
            <w14:noFill/>
            <w14:prstDash w14:val="solid"/>
            <w14:bevel/>
          </w14:textOutline>
        </w:rPr>
      </w:pPr>
      <w:r w:rsidRPr="00021F11">
        <w:rPr>
          <w:rFonts w:ascii="Arial" w:hAnsi="Arial" w:cs="Arial Unicode MS"/>
          <w:b/>
          <w:bCs/>
          <w:color w:val="1F2225"/>
          <w:sz w:val="22"/>
          <w:szCs w:val="22"/>
          <w:lang w:val="fr-FR" w:eastAsia="en-GB"/>
          <w14:textOutline w14:w="0" w14:cap="flat" w14:cmpd="sng" w14:algn="ctr">
            <w14:noFill/>
            <w14:prstDash w14:val="solid"/>
            <w14:bevel/>
          </w14:textOutline>
        </w:rPr>
        <w:t>Actions:</w:t>
      </w:r>
    </w:p>
    <w:p w14:paraId="0C0FE3F0" w14:textId="77777777" w:rsidR="00021F11" w:rsidRPr="00021F11" w:rsidRDefault="00021F11" w:rsidP="00021F11">
      <w:pPr>
        <w:numPr>
          <w:ilvl w:val="0"/>
          <w:numId w:val="10"/>
        </w:numPr>
        <w:suppressAutoHyphens/>
        <w:rPr>
          <w:rFonts w:ascii="Arial" w:hAnsi="Arial" w:cs="Arial Unicode MS"/>
          <w:color w:val="1F2225"/>
          <w:sz w:val="22"/>
          <w:szCs w:val="22"/>
          <w:lang w:eastAsia="en-GB"/>
          <w14:textOutline w14:w="0" w14:cap="flat" w14:cmpd="sng" w14:algn="ctr">
            <w14:noFill/>
            <w14:prstDash w14:val="solid"/>
            <w14:bevel/>
          </w14:textOutline>
        </w:rPr>
      </w:pPr>
      <w:r w:rsidRPr="00021F11">
        <w:rPr>
          <w:rFonts w:ascii="Arial" w:hAnsi="Arial" w:cs="Arial Unicode MS"/>
          <w:color w:val="1F2225"/>
          <w:sz w:val="22"/>
          <w:szCs w:val="22"/>
          <w:lang w:eastAsia="en-GB"/>
          <w14:textOutline w14:w="0" w14:cap="flat" w14:cmpd="sng" w14:algn="ctr">
            <w14:noFill/>
            <w14:prstDash w14:val="solid"/>
            <w14:bevel/>
          </w14:textOutline>
        </w:rPr>
        <w:t>PB to write to Kilmodan School</w:t>
      </w:r>
    </w:p>
    <w:p w14:paraId="58A81E5D" w14:textId="77777777" w:rsidR="00021F11" w:rsidRPr="00021F11" w:rsidRDefault="00021F11" w:rsidP="00021F11">
      <w:pPr>
        <w:numPr>
          <w:ilvl w:val="0"/>
          <w:numId w:val="10"/>
        </w:numPr>
        <w:suppressAutoHyphens/>
        <w:rPr>
          <w:rFonts w:ascii="Arial" w:hAnsi="Arial" w:cs="Arial Unicode MS"/>
          <w:color w:val="1F2225"/>
          <w:sz w:val="22"/>
          <w:szCs w:val="22"/>
          <w:lang w:eastAsia="en-GB"/>
          <w14:textOutline w14:w="0" w14:cap="flat" w14:cmpd="sng" w14:algn="ctr">
            <w14:noFill/>
            <w14:prstDash w14:val="solid"/>
            <w14:bevel/>
          </w14:textOutline>
        </w:rPr>
      </w:pPr>
      <w:r w:rsidRPr="00021F11">
        <w:rPr>
          <w:rFonts w:ascii="Arial" w:hAnsi="Arial" w:cs="Arial Unicode MS"/>
          <w:color w:val="1F2225"/>
          <w:sz w:val="22"/>
          <w:szCs w:val="22"/>
          <w:lang w:eastAsia="en-GB"/>
          <w14:textOutline w14:w="0" w14:cap="flat" w14:cmpd="sng" w14:algn="ctr">
            <w14:noFill/>
            <w14:prstDash w14:val="solid"/>
            <w14:bevel/>
          </w14:textOutline>
        </w:rPr>
        <w:t>PB to write to Jennifer Davie-Smart</w:t>
      </w:r>
    </w:p>
    <w:p w14:paraId="69FE505A" w14:textId="77777777" w:rsidR="00021F11" w:rsidRDefault="00021F11">
      <w:pPr>
        <w:pStyle w:val="Default"/>
        <w:suppressAutoHyphens/>
        <w:spacing w:before="0" w:line="240" w:lineRule="auto"/>
        <w:rPr>
          <w:rFonts w:ascii="Arial" w:eastAsia="Arial" w:hAnsi="Arial" w:cs="Arial"/>
          <w:color w:val="1F2225"/>
          <w:sz w:val="22"/>
          <w:szCs w:val="22"/>
        </w:rPr>
      </w:pPr>
    </w:p>
    <w:p w14:paraId="1D0801E9" w14:textId="77777777" w:rsidR="00032CB8" w:rsidRDefault="00032CB8">
      <w:pPr>
        <w:pStyle w:val="Default"/>
        <w:suppressAutoHyphens/>
        <w:spacing w:before="0" w:line="240" w:lineRule="auto"/>
        <w:rPr>
          <w:rFonts w:ascii="Arial" w:eastAsia="Arial" w:hAnsi="Arial" w:cs="Arial"/>
          <w:b/>
          <w:bCs/>
          <w:color w:val="1F2225"/>
          <w:sz w:val="22"/>
          <w:szCs w:val="22"/>
        </w:rPr>
      </w:pPr>
    </w:p>
    <w:p w14:paraId="573E1113" w14:textId="77777777" w:rsidR="00032CB8" w:rsidRDefault="009A6261">
      <w:pPr>
        <w:pStyle w:val="Default"/>
        <w:suppressAutoHyphens/>
        <w:spacing w:before="0" w:line="240" w:lineRule="auto"/>
        <w:rPr>
          <w:rFonts w:ascii="Arial" w:eastAsia="Arial" w:hAnsi="Arial" w:cs="Arial"/>
          <w:b/>
          <w:bCs/>
          <w:color w:val="1F2225"/>
          <w:sz w:val="22"/>
          <w:szCs w:val="22"/>
        </w:rPr>
      </w:pPr>
      <w:r>
        <w:rPr>
          <w:rFonts w:ascii="Arial" w:hAnsi="Arial"/>
          <w:b/>
          <w:bCs/>
          <w:color w:val="1F2225"/>
          <w:sz w:val="22"/>
          <w:szCs w:val="22"/>
        </w:rPr>
        <w:t>Correspondence</w:t>
      </w:r>
    </w:p>
    <w:p w14:paraId="5535A7F6" w14:textId="77777777" w:rsidR="00032CB8" w:rsidRDefault="00032CB8">
      <w:pPr>
        <w:pStyle w:val="Default"/>
        <w:suppressAutoHyphens/>
        <w:spacing w:before="0" w:line="240" w:lineRule="auto"/>
        <w:rPr>
          <w:rFonts w:ascii="Arial" w:eastAsia="Arial" w:hAnsi="Arial" w:cs="Arial"/>
          <w:sz w:val="22"/>
          <w:szCs w:val="22"/>
        </w:rPr>
      </w:pPr>
    </w:p>
    <w:p w14:paraId="067970AC"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7. Topical Issues</w:t>
      </w:r>
    </w:p>
    <w:p w14:paraId="7BE423F6" w14:textId="77777777" w:rsidR="00032CB8" w:rsidRDefault="00032CB8">
      <w:pPr>
        <w:pStyle w:val="Default"/>
        <w:suppressAutoHyphens/>
        <w:spacing w:before="0" w:line="240" w:lineRule="auto"/>
        <w:rPr>
          <w:rFonts w:ascii="Arial" w:eastAsia="Arial" w:hAnsi="Arial" w:cs="Arial"/>
          <w:sz w:val="22"/>
          <w:szCs w:val="22"/>
        </w:rPr>
      </w:pPr>
    </w:p>
    <w:p w14:paraId="7A449E62"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Local Place Plan</w:t>
      </w:r>
    </w:p>
    <w:p w14:paraId="357D05C5"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CDS and Sara Maclean are continuing to work on the document prior to public consultation.</w:t>
      </w:r>
    </w:p>
    <w:p w14:paraId="18532D43"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Action:</w:t>
      </w:r>
      <w:r>
        <w:rPr>
          <w:rFonts w:ascii="Arial" w:hAnsi="Arial"/>
          <w:color w:val="1F2225"/>
          <w:sz w:val="22"/>
          <w:szCs w:val="22"/>
        </w:rPr>
        <w:t xml:space="preserve"> CDS to progress Local Place Plan</w:t>
      </w:r>
    </w:p>
    <w:p w14:paraId="49FC1CE2" w14:textId="77777777" w:rsidR="00032CB8" w:rsidRDefault="00032CB8">
      <w:pPr>
        <w:pStyle w:val="Default"/>
        <w:suppressAutoHyphens/>
        <w:spacing w:before="0" w:line="240" w:lineRule="auto"/>
        <w:rPr>
          <w:rFonts w:ascii="Arial" w:eastAsia="Arial" w:hAnsi="Arial" w:cs="Arial"/>
          <w:b/>
          <w:bCs/>
          <w:color w:val="1F2225"/>
          <w:sz w:val="22"/>
          <w:szCs w:val="22"/>
        </w:rPr>
      </w:pPr>
    </w:p>
    <w:p w14:paraId="67ECF71F"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Repowering of Cruach Mhò</w:t>
      </w:r>
      <w:r>
        <w:rPr>
          <w:rFonts w:ascii="Arial" w:hAnsi="Arial"/>
          <w:b/>
          <w:bCs/>
          <w:color w:val="1F2225"/>
          <w:sz w:val="22"/>
          <w:szCs w:val="22"/>
          <w:lang w:val="de-DE"/>
        </w:rPr>
        <w:t>r Wind Farm</w:t>
      </w:r>
    </w:p>
    <w:p w14:paraId="08D1451E"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Cathy Grant has stepped down from the working group as she is moving out of the area. The short-term working group has been working on a community matrix options appraisal, which will be shared with the community as soon as practicable.</w:t>
      </w:r>
    </w:p>
    <w:p w14:paraId="67D52B37" w14:textId="63BBE46E" w:rsidR="00032CB8" w:rsidRDefault="009A6261">
      <w:pPr>
        <w:pStyle w:val="Default"/>
        <w:suppressAutoHyphens/>
        <w:spacing w:before="0" w:line="240" w:lineRule="auto"/>
        <w:rPr>
          <w:rFonts w:ascii="Arial" w:eastAsia="Arial" w:hAnsi="Arial" w:cs="Arial"/>
          <w:sz w:val="22"/>
          <w:szCs w:val="22"/>
        </w:rPr>
      </w:pPr>
      <w:r>
        <w:rPr>
          <w:rFonts w:ascii="Arial" w:hAnsi="Arial"/>
          <w:b/>
          <w:bCs/>
          <w:color w:val="1F2225"/>
          <w:sz w:val="22"/>
          <w:szCs w:val="22"/>
        </w:rPr>
        <w:t xml:space="preserve">Action: </w:t>
      </w:r>
      <w:r>
        <w:rPr>
          <w:rFonts w:ascii="Arial" w:hAnsi="Arial"/>
          <w:color w:val="1F2225"/>
          <w:sz w:val="22"/>
          <w:szCs w:val="22"/>
        </w:rPr>
        <w:t>Short Term Working Group</w:t>
      </w:r>
      <w:r>
        <w:rPr>
          <w:rFonts w:ascii="Arial" w:hAnsi="Arial"/>
          <w:b/>
          <w:bCs/>
          <w:color w:val="1F2225"/>
          <w:sz w:val="22"/>
          <w:szCs w:val="22"/>
        </w:rPr>
        <w:t xml:space="preserve"> </w:t>
      </w:r>
      <w:r>
        <w:rPr>
          <w:rFonts w:ascii="Arial" w:hAnsi="Arial"/>
          <w:color w:val="1F2225"/>
          <w:sz w:val="22"/>
          <w:szCs w:val="22"/>
        </w:rPr>
        <w:t>to coordinate the options appraisal</w:t>
      </w:r>
      <w:r w:rsidR="008B6A26">
        <w:rPr>
          <w:rFonts w:ascii="Arial" w:hAnsi="Arial"/>
          <w:color w:val="1F2225"/>
          <w:sz w:val="22"/>
          <w:szCs w:val="22"/>
        </w:rPr>
        <w:t xml:space="preserve"> process and consult the community once it has reviwed the options.  The community will </w:t>
      </w:r>
      <w:r w:rsidR="00021F11">
        <w:rPr>
          <w:rFonts w:ascii="Arial" w:hAnsi="Arial"/>
          <w:color w:val="1F2225"/>
          <w:sz w:val="22"/>
          <w:szCs w:val="22"/>
        </w:rPr>
        <w:t>h</w:t>
      </w:r>
      <w:r w:rsidR="008B6A26">
        <w:rPr>
          <w:rFonts w:ascii="Arial" w:hAnsi="Arial"/>
          <w:color w:val="1F2225"/>
          <w:sz w:val="22"/>
          <w:szCs w:val="22"/>
        </w:rPr>
        <w:t xml:space="preserve">ave the final say.  </w:t>
      </w:r>
    </w:p>
    <w:p w14:paraId="77E7BBE9" w14:textId="77777777" w:rsidR="00032CB8" w:rsidRDefault="00032CB8">
      <w:pPr>
        <w:pStyle w:val="Default"/>
        <w:suppressAutoHyphens/>
        <w:spacing w:before="0" w:line="240" w:lineRule="auto"/>
        <w:rPr>
          <w:rFonts w:ascii="Arial" w:eastAsia="Arial" w:hAnsi="Arial" w:cs="Arial"/>
          <w:sz w:val="22"/>
          <w:szCs w:val="22"/>
        </w:rPr>
      </w:pPr>
    </w:p>
    <w:p w14:paraId="1020DF2C"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8. Any Other Competent Business</w:t>
      </w:r>
    </w:p>
    <w:p w14:paraId="581E4252" w14:textId="77777777" w:rsidR="00032CB8" w:rsidRDefault="00032CB8">
      <w:pPr>
        <w:pStyle w:val="Default"/>
        <w:suppressAutoHyphens/>
        <w:spacing w:before="0" w:line="240" w:lineRule="auto"/>
        <w:rPr>
          <w:rFonts w:ascii="Arial" w:eastAsia="Arial" w:hAnsi="Arial" w:cs="Arial"/>
          <w:sz w:val="22"/>
          <w:szCs w:val="22"/>
        </w:rPr>
      </w:pPr>
    </w:p>
    <w:p w14:paraId="1BE32B7E"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Woodland Creation Scheme at Ardachuple</w:t>
      </w:r>
    </w:p>
    <w:p w14:paraId="7508433B"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CGCC received notification of a proposal prior to a formal application being made to Argyll &amp; Bute Council. The proposal is to plant a mix of native broadleaves.</w:t>
      </w:r>
    </w:p>
    <w:p w14:paraId="2A9B8D42" w14:textId="77777777" w:rsidR="00032CB8" w:rsidRDefault="00032CB8">
      <w:pPr>
        <w:pStyle w:val="Default"/>
        <w:suppressAutoHyphens/>
        <w:spacing w:before="0" w:line="240" w:lineRule="auto"/>
        <w:rPr>
          <w:rFonts w:ascii="Arial" w:eastAsia="Arial" w:hAnsi="Arial" w:cs="Arial"/>
          <w:sz w:val="22"/>
          <w:szCs w:val="22"/>
        </w:rPr>
      </w:pPr>
    </w:p>
    <w:p w14:paraId="2C86E968"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9. Public Questions</w:t>
      </w:r>
    </w:p>
    <w:p w14:paraId="4EB4F8BF"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color w:val="1F2225"/>
          <w:sz w:val="22"/>
          <w:szCs w:val="22"/>
        </w:rPr>
        <w:t>None received.</w:t>
      </w:r>
    </w:p>
    <w:p w14:paraId="118A4164" w14:textId="77777777" w:rsidR="00032CB8" w:rsidRDefault="00032CB8">
      <w:pPr>
        <w:pStyle w:val="Default"/>
        <w:suppressAutoHyphens/>
        <w:spacing w:before="0" w:line="240" w:lineRule="auto"/>
        <w:rPr>
          <w:rFonts w:ascii="Arial" w:eastAsia="Arial" w:hAnsi="Arial" w:cs="Arial"/>
          <w:sz w:val="22"/>
          <w:szCs w:val="22"/>
        </w:rPr>
      </w:pPr>
    </w:p>
    <w:p w14:paraId="7FFB4F46" w14:textId="77777777" w:rsidR="00032CB8" w:rsidRDefault="009A6261">
      <w:pPr>
        <w:pStyle w:val="Default"/>
        <w:suppressAutoHyphens/>
        <w:spacing w:before="0" w:line="240" w:lineRule="auto"/>
        <w:rPr>
          <w:rFonts w:ascii="Arial" w:eastAsia="Arial" w:hAnsi="Arial" w:cs="Arial"/>
          <w:color w:val="1F2225"/>
          <w:sz w:val="22"/>
          <w:szCs w:val="22"/>
        </w:rPr>
      </w:pPr>
      <w:r>
        <w:rPr>
          <w:rFonts w:ascii="Arial" w:hAnsi="Arial"/>
          <w:b/>
          <w:bCs/>
          <w:color w:val="1F2225"/>
          <w:sz w:val="22"/>
          <w:szCs w:val="22"/>
        </w:rPr>
        <w:t>10. Date of Next Meeting</w:t>
      </w:r>
    </w:p>
    <w:p w14:paraId="671D283D" w14:textId="77777777" w:rsidR="00032CB8" w:rsidRDefault="009A6261">
      <w:pPr>
        <w:pStyle w:val="Default"/>
        <w:numPr>
          <w:ilvl w:val="0"/>
          <w:numId w:val="10"/>
        </w:numPr>
        <w:suppressAutoHyphens/>
        <w:spacing w:before="0" w:line="240" w:lineRule="auto"/>
        <w:rPr>
          <w:rFonts w:ascii="Arial" w:hAnsi="Arial"/>
          <w:color w:val="1F2225"/>
          <w:sz w:val="22"/>
          <w:szCs w:val="22"/>
        </w:rPr>
      </w:pPr>
      <w:r>
        <w:rPr>
          <w:rFonts w:ascii="Arial" w:hAnsi="Arial"/>
          <w:color w:val="1F2225"/>
          <w:sz w:val="22"/>
          <w:szCs w:val="22"/>
        </w:rPr>
        <w:t xml:space="preserve">9 March 2026, 7.30pm – </w:t>
      </w:r>
      <w:r>
        <w:rPr>
          <w:rFonts w:ascii="Arial" w:hAnsi="Arial"/>
          <w:color w:val="1F2225"/>
          <w:sz w:val="22"/>
          <w:szCs w:val="22"/>
          <w:lang w:val="pt-PT"/>
        </w:rPr>
        <w:t>Colintraive Hall</w:t>
      </w:r>
    </w:p>
    <w:p w14:paraId="649D9715" w14:textId="77777777" w:rsidR="00032CB8" w:rsidRDefault="009A6261">
      <w:pPr>
        <w:pStyle w:val="Default"/>
        <w:numPr>
          <w:ilvl w:val="0"/>
          <w:numId w:val="10"/>
        </w:numPr>
        <w:suppressAutoHyphens/>
        <w:spacing w:before="0" w:line="240" w:lineRule="auto"/>
        <w:rPr>
          <w:rFonts w:ascii="Arial" w:hAnsi="Arial"/>
          <w:color w:val="1F2225"/>
          <w:sz w:val="22"/>
          <w:szCs w:val="22"/>
        </w:rPr>
      </w:pPr>
      <w:r>
        <w:rPr>
          <w:rFonts w:ascii="Arial" w:hAnsi="Arial"/>
          <w:color w:val="1F2225"/>
          <w:sz w:val="22"/>
          <w:szCs w:val="22"/>
        </w:rPr>
        <w:t xml:space="preserve">11 May 2026, 7.30pm – </w:t>
      </w:r>
      <w:r>
        <w:rPr>
          <w:rFonts w:ascii="Arial" w:hAnsi="Arial"/>
          <w:color w:val="1F2225"/>
          <w:sz w:val="22"/>
          <w:szCs w:val="22"/>
          <w:lang w:val="de-DE"/>
        </w:rPr>
        <w:t>Glendaruel Hall</w:t>
      </w:r>
    </w:p>
    <w:p w14:paraId="0CB9E230" w14:textId="77777777" w:rsidR="00032CB8" w:rsidRDefault="00032CB8">
      <w:pPr>
        <w:pStyle w:val="Default"/>
        <w:suppressAutoHyphens/>
        <w:spacing w:before="0" w:line="240" w:lineRule="auto"/>
        <w:rPr>
          <w:rFonts w:ascii="Arial" w:eastAsia="Arial" w:hAnsi="Arial" w:cs="Arial"/>
          <w:color w:val="1F2225"/>
          <w:sz w:val="22"/>
          <w:szCs w:val="22"/>
        </w:rPr>
      </w:pPr>
    </w:p>
    <w:p w14:paraId="522711F2" w14:textId="77777777" w:rsidR="00032CB8" w:rsidRDefault="00032CB8">
      <w:pPr>
        <w:pStyle w:val="Default"/>
        <w:suppressAutoHyphens/>
        <w:spacing w:before="0" w:line="240" w:lineRule="auto"/>
        <w:rPr>
          <w:rFonts w:ascii="Arial" w:eastAsia="Arial" w:hAnsi="Arial" w:cs="Arial"/>
          <w:color w:val="1F2225"/>
          <w:sz w:val="22"/>
          <w:szCs w:val="22"/>
        </w:rPr>
      </w:pPr>
    </w:p>
    <w:p w14:paraId="3FE847D5" w14:textId="77777777" w:rsidR="00032CB8" w:rsidRDefault="00032CB8">
      <w:pPr>
        <w:pStyle w:val="Default"/>
        <w:suppressAutoHyphens/>
        <w:spacing w:before="0" w:line="240" w:lineRule="auto"/>
      </w:pPr>
    </w:p>
    <w:sectPr w:rsidR="00032CB8">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CE74" w14:textId="77777777" w:rsidR="00E4469B" w:rsidRDefault="00E4469B">
      <w:r>
        <w:separator/>
      </w:r>
    </w:p>
  </w:endnote>
  <w:endnote w:type="continuationSeparator" w:id="0">
    <w:p w14:paraId="20D8340F" w14:textId="77777777" w:rsidR="00E4469B" w:rsidRDefault="00E4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0B4B" w14:textId="77777777" w:rsidR="00032CB8" w:rsidRDefault="00032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3F2A" w14:textId="77777777" w:rsidR="00E4469B" w:rsidRDefault="00E4469B">
      <w:r>
        <w:separator/>
      </w:r>
    </w:p>
  </w:footnote>
  <w:footnote w:type="continuationSeparator" w:id="0">
    <w:p w14:paraId="0900388E" w14:textId="77777777" w:rsidR="00E4469B" w:rsidRDefault="00E4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497C1" w14:textId="77777777" w:rsidR="00032CB8" w:rsidRDefault="00032C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visibility:visible" o:bullet="t">
        <v:imagedata r:id="rId1" o:title="bullet_circle-blk-resize"/>
      </v:shape>
    </w:pict>
  </w:numPicBullet>
  <w:abstractNum w:abstractNumId="0" w15:restartNumberingAfterBreak="0">
    <w:nsid w:val="07950CAA"/>
    <w:multiLevelType w:val="hybridMultilevel"/>
    <w:tmpl w:val="F5429330"/>
    <w:numStyleLink w:val="BulletBig"/>
  </w:abstractNum>
  <w:abstractNum w:abstractNumId="1" w15:restartNumberingAfterBreak="0">
    <w:nsid w:val="0BBA173D"/>
    <w:multiLevelType w:val="hybridMultilevel"/>
    <w:tmpl w:val="835CC14C"/>
    <w:numStyleLink w:val="Dash"/>
  </w:abstractNum>
  <w:abstractNum w:abstractNumId="2" w15:restartNumberingAfterBreak="0">
    <w:nsid w:val="10792D9B"/>
    <w:multiLevelType w:val="hybridMultilevel"/>
    <w:tmpl w:val="695681DA"/>
    <w:numStyleLink w:val="Bullet"/>
  </w:abstractNum>
  <w:abstractNum w:abstractNumId="3" w15:restartNumberingAfterBreak="0">
    <w:nsid w:val="1F8E5320"/>
    <w:multiLevelType w:val="hybridMultilevel"/>
    <w:tmpl w:val="835CC14C"/>
    <w:styleLink w:val="Dash"/>
    <w:lvl w:ilvl="0" w:tplc="31747A84">
      <w:start w:val="1"/>
      <w:numFmt w:val="bullet"/>
      <w:lvlText w:val="◦"/>
      <w:lvlJc w:val="left"/>
      <w:pPr>
        <w:ind w:left="5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1" w:tplc="94DAFFD0">
      <w:start w:val="1"/>
      <w:numFmt w:val="bullet"/>
      <w:lvlText w:val="◦"/>
      <w:lvlJc w:val="left"/>
      <w:pPr>
        <w:ind w:left="7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2" w:tplc="580A028C">
      <w:start w:val="1"/>
      <w:numFmt w:val="bullet"/>
      <w:lvlText w:val="◦"/>
      <w:lvlJc w:val="left"/>
      <w:pPr>
        <w:ind w:left="9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3" w:tplc="FEBE55FE">
      <w:start w:val="1"/>
      <w:numFmt w:val="bullet"/>
      <w:lvlText w:val="◦"/>
      <w:lvlJc w:val="left"/>
      <w:pPr>
        <w:ind w:left="12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4" w:tplc="415A860E">
      <w:start w:val="1"/>
      <w:numFmt w:val="bullet"/>
      <w:lvlText w:val="◦"/>
      <w:lvlJc w:val="left"/>
      <w:pPr>
        <w:ind w:left="142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5" w:tplc="59D82C02">
      <w:start w:val="1"/>
      <w:numFmt w:val="bullet"/>
      <w:lvlText w:val="◦"/>
      <w:lvlJc w:val="left"/>
      <w:pPr>
        <w:ind w:left="16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6" w:tplc="96E691DA">
      <w:start w:val="1"/>
      <w:numFmt w:val="bullet"/>
      <w:lvlText w:val="◦"/>
      <w:lvlJc w:val="left"/>
      <w:pPr>
        <w:ind w:left="18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7" w:tplc="C98A556E">
      <w:start w:val="1"/>
      <w:numFmt w:val="bullet"/>
      <w:lvlText w:val="◦"/>
      <w:lvlJc w:val="left"/>
      <w:pPr>
        <w:ind w:left="20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8" w:tplc="DC6E0020">
      <w:start w:val="1"/>
      <w:numFmt w:val="bullet"/>
      <w:lvlText w:val="◦"/>
      <w:lvlJc w:val="left"/>
      <w:pPr>
        <w:ind w:left="23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abstractNum>
  <w:abstractNum w:abstractNumId="4" w15:restartNumberingAfterBreak="0">
    <w:nsid w:val="2DE5690A"/>
    <w:multiLevelType w:val="hybridMultilevel"/>
    <w:tmpl w:val="EF9E41DC"/>
    <w:styleLink w:val="NoteTaking"/>
    <w:lvl w:ilvl="0" w:tplc="04BAB0D6">
      <w:start w:val="1"/>
      <w:numFmt w:val="bullet"/>
      <w:lvlText w:val="◦"/>
      <w:lvlJc w:val="left"/>
      <w:pPr>
        <w:ind w:left="5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1" w:tplc="AD3EB454">
      <w:start w:val="1"/>
      <w:numFmt w:val="bullet"/>
      <w:lvlText w:val="◦"/>
      <w:lvlJc w:val="left"/>
      <w:pPr>
        <w:ind w:left="7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2" w:tplc="742C54DC">
      <w:start w:val="1"/>
      <w:numFmt w:val="bullet"/>
      <w:lvlText w:val="◦"/>
      <w:lvlJc w:val="left"/>
      <w:pPr>
        <w:ind w:left="9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3" w:tplc="CBAC0A60">
      <w:start w:val="1"/>
      <w:numFmt w:val="bullet"/>
      <w:lvlText w:val="◦"/>
      <w:lvlJc w:val="left"/>
      <w:pPr>
        <w:ind w:left="12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4" w:tplc="76424DBA">
      <w:start w:val="1"/>
      <w:numFmt w:val="bullet"/>
      <w:lvlText w:val="◦"/>
      <w:lvlJc w:val="left"/>
      <w:pPr>
        <w:ind w:left="142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5" w:tplc="58369BC8">
      <w:start w:val="1"/>
      <w:numFmt w:val="bullet"/>
      <w:lvlText w:val="◦"/>
      <w:lvlJc w:val="left"/>
      <w:pPr>
        <w:ind w:left="16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6" w:tplc="B7E66176">
      <w:start w:val="1"/>
      <w:numFmt w:val="bullet"/>
      <w:lvlText w:val="◦"/>
      <w:lvlJc w:val="left"/>
      <w:pPr>
        <w:ind w:left="18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lvl w:ilvl="7" w:tplc="76922E80">
      <w:start w:val="1"/>
      <w:numFmt w:val="bullet"/>
      <w:lvlText w:val="◦"/>
      <w:lvlJc w:val="left"/>
      <w:pPr>
        <w:ind w:left="20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8" w:tplc="5F329BEC">
      <w:start w:val="1"/>
      <w:numFmt w:val="bullet"/>
      <w:lvlText w:val="◦"/>
      <w:lvlJc w:val="left"/>
      <w:pPr>
        <w:ind w:left="23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4"/>
        <w:sz w:val="26"/>
        <w:szCs w:val="26"/>
        <w:highlight w:val="none"/>
        <w:vertAlign w:val="baseline"/>
      </w:rPr>
    </w:lvl>
  </w:abstractNum>
  <w:abstractNum w:abstractNumId="5" w15:restartNumberingAfterBreak="0">
    <w:nsid w:val="5C1735C1"/>
    <w:multiLevelType w:val="hybridMultilevel"/>
    <w:tmpl w:val="F5429330"/>
    <w:styleLink w:val="BulletBig"/>
    <w:lvl w:ilvl="0" w:tplc="1D5C9CAC">
      <w:start w:val="1"/>
      <w:numFmt w:val="bullet"/>
      <w:lvlText w:val="◦"/>
      <w:lvlJc w:val="left"/>
      <w:pPr>
        <w:ind w:left="5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1" w:tplc="22C8940A">
      <w:start w:val="1"/>
      <w:numFmt w:val="bullet"/>
      <w:lvlText w:val="◦"/>
      <w:lvlJc w:val="left"/>
      <w:pPr>
        <w:ind w:left="7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2" w:tplc="B85AEA12">
      <w:start w:val="1"/>
      <w:numFmt w:val="bullet"/>
      <w:lvlText w:val="◦"/>
      <w:lvlJc w:val="left"/>
      <w:pPr>
        <w:ind w:left="9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3" w:tplc="4058BCDA">
      <w:start w:val="1"/>
      <w:numFmt w:val="bullet"/>
      <w:lvlText w:val="◦"/>
      <w:lvlJc w:val="left"/>
      <w:pPr>
        <w:ind w:left="12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4" w:tplc="87F8D082">
      <w:start w:val="1"/>
      <w:numFmt w:val="bullet"/>
      <w:lvlText w:val="◦"/>
      <w:lvlJc w:val="left"/>
      <w:pPr>
        <w:ind w:left="142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5" w:tplc="CBF4E87A">
      <w:start w:val="1"/>
      <w:numFmt w:val="bullet"/>
      <w:lvlText w:val="◦"/>
      <w:lvlJc w:val="left"/>
      <w:pPr>
        <w:ind w:left="16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6" w:tplc="361C1746">
      <w:start w:val="1"/>
      <w:numFmt w:val="bullet"/>
      <w:lvlText w:val="◦"/>
      <w:lvlJc w:val="left"/>
      <w:pPr>
        <w:ind w:left="18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7" w:tplc="23BC35CA">
      <w:start w:val="1"/>
      <w:numFmt w:val="bullet"/>
      <w:lvlText w:val="◦"/>
      <w:lvlJc w:val="left"/>
      <w:pPr>
        <w:ind w:left="20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lvl w:ilvl="8" w:tplc="CF7ECAD8">
      <w:start w:val="1"/>
      <w:numFmt w:val="bullet"/>
      <w:lvlText w:val="◦"/>
      <w:lvlJc w:val="left"/>
      <w:pPr>
        <w:ind w:left="23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sz w:val="26"/>
        <w:szCs w:val="26"/>
        <w:highlight w:val="none"/>
        <w:vertAlign w:val="baseline"/>
      </w:rPr>
    </w:lvl>
  </w:abstractNum>
  <w:abstractNum w:abstractNumId="6" w15:restartNumberingAfterBreak="0">
    <w:nsid w:val="70CE6B0F"/>
    <w:multiLevelType w:val="hybridMultilevel"/>
    <w:tmpl w:val="4E6ABEA2"/>
    <w:numStyleLink w:val="Image"/>
  </w:abstractNum>
  <w:abstractNum w:abstractNumId="7" w15:restartNumberingAfterBreak="0">
    <w:nsid w:val="736A06E8"/>
    <w:multiLevelType w:val="hybridMultilevel"/>
    <w:tmpl w:val="4E6ABEA2"/>
    <w:styleLink w:val="Image"/>
    <w:lvl w:ilvl="0" w:tplc="FB5CC0FC">
      <w:start w:val="1"/>
      <w:numFmt w:val="bullet"/>
      <w:lvlText w:val="•"/>
      <w:lvlPicBulletId w:val="0"/>
      <w:lvlJc w:val="left"/>
      <w:pPr>
        <w:ind w:left="220" w:hanging="220"/>
      </w:pPr>
      <w:rPr>
        <w:rFonts w:hAnsi="Arial Unicode MS"/>
        <w:caps w:val="0"/>
        <w:smallCaps w:val="0"/>
        <w:strike w:val="0"/>
        <w:dstrike w:val="0"/>
        <w:outline w:val="0"/>
        <w:emboss w:val="0"/>
        <w:imprint w:val="0"/>
        <w:spacing w:val="0"/>
        <w:w w:val="100"/>
        <w:kern w:val="0"/>
        <w:position w:val="0"/>
        <w:sz w:val="5"/>
        <w:szCs w:val="5"/>
        <w:highlight w:val="none"/>
        <w:vertAlign w:val="baseline"/>
      </w:rPr>
    </w:lvl>
    <w:lvl w:ilvl="1" w:tplc="F55A0CD4">
      <w:start w:val="1"/>
      <w:numFmt w:val="bullet"/>
      <w:lvlText w:val="•"/>
      <w:lvlPicBulletId w:val="0"/>
      <w:lvlJc w:val="left"/>
      <w:pPr>
        <w:ind w:left="4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tplc="94C8253E">
      <w:start w:val="1"/>
      <w:numFmt w:val="bullet"/>
      <w:lvlText w:val="•"/>
      <w:lvlPicBulletId w:val="0"/>
      <w:lvlJc w:val="left"/>
      <w:pPr>
        <w:ind w:left="7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tplc="00AC244C">
      <w:start w:val="1"/>
      <w:numFmt w:val="bullet"/>
      <w:lvlText w:val="•"/>
      <w:lvlPicBulletId w:val="0"/>
      <w:lvlJc w:val="left"/>
      <w:pPr>
        <w:ind w:left="9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tplc="BD3E9558">
      <w:start w:val="1"/>
      <w:numFmt w:val="bullet"/>
      <w:lvlText w:val="•"/>
      <w:lvlPicBulletId w:val="0"/>
      <w:lvlJc w:val="left"/>
      <w:pPr>
        <w:ind w:left="118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tplc="F79CC216">
      <w:start w:val="1"/>
      <w:numFmt w:val="bullet"/>
      <w:lvlText w:val="•"/>
      <w:lvlPicBulletId w:val="0"/>
      <w:lvlJc w:val="left"/>
      <w:pPr>
        <w:ind w:left="14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tplc="5BE4AD42">
      <w:start w:val="1"/>
      <w:numFmt w:val="bullet"/>
      <w:lvlText w:val="•"/>
      <w:lvlPicBulletId w:val="0"/>
      <w:lvlJc w:val="left"/>
      <w:pPr>
        <w:ind w:left="16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tplc="32A66658">
      <w:start w:val="1"/>
      <w:numFmt w:val="bullet"/>
      <w:lvlText w:val="•"/>
      <w:lvlPicBulletId w:val="0"/>
      <w:lvlJc w:val="left"/>
      <w:pPr>
        <w:ind w:left="19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tplc="B42A278C">
      <w:start w:val="1"/>
      <w:numFmt w:val="bullet"/>
      <w:lvlText w:val="•"/>
      <w:lvlPicBulletId w:val="0"/>
      <w:lvlJc w:val="left"/>
      <w:pPr>
        <w:ind w:left="21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abstractNum w:abstractNumId="8" w15:restartNumberingAfterBreak="0">
    <w:nsid w:val="792540A1"/>
    <w:multiLevelType w:val="hybridMultilevel"/>
    <w:tmpl w:val="695681DA"/>
    <w:styleLink w:val="Bullet"/>
    <w:lvl w:ilvl="0" w:tplc="2AAC62FA">
      <w:start w:val="1"/>
      <w:numFmt w:val="bullet"/>
      <w:lvlText w:val="◦"/>
      <w:lvlJc w:val="left"/>
      <w:pPr>
        <w:ind w:left="5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0"/>
        <w:highlight w:val="none"/>
        <w:vertAlign w:val="baseline"/>
      </w:rPr>
    </w:lvl>
    <w:lvl w:ilvl="1" w:tplc="70201B30">
      <w:start w:val="1"/>
      <w:numFmt w:val="bullet"/>
      <w:lvlText w:val="◦"/>
      <w:lvlJc w:val="left"/>
      <w:pPr>
        <w:ind w:left="7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lvl w:ilvl="2" w:tplc="7710296C">
      <w:start w:val="1"/>
      <w:numFmt w:val="bullet"/>
      <w:lvlText w:val="◦"/>
      <w:lvlJc w:val="left"/>
      <w:pPr>
        <w:ind w:left="9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lvl w:ilvl="3" w:tplc="97ECE25C">
      <w:start w:val="1"/>
      <w:numFmt w:val="bullet"/>
      <w:lvlText w:val="◦"/>
      <w:lvlJc w:val="left"/>
      <w:pPr>
        <w:ind w:left="12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lvl w:ilvl="4" w:tplc="721881E6">
      <w:start w:val="1"/>
      <w:numFmt w:val="bullet"/>
      <w:lvlText w:val="◦"/>
      <w:lvlJc w:val="left"/>
      <w:pPr>
        <w:ind w:left="142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lvl w:ilvl="5" w:tplc="DFD449CE">
      <w:start w:val="1"/>
      <w:numFmt w:val="bullet"/>
      <w:lvlText w:val="◦"/>
      <w:lvlJc w:val="left"/>
      <w:pPr>
        <w:ind w:left="164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lvl w:ilvl="6" w:tplc="E570A0B6">
      <w:start w:val="1"/>
      <w:numFmt w:val="bullet"/>
      <w:lvlText w:val="◦"/>
      <w:lvlJc w:val="left"/>
      <w:pPr>
        <w:ind w:left="186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lvl w:ilvl="7" w:tplc="136C743A">
      <w:start w:val="1"/>
      <w:numFmt w:val="bullet"/>
      <w:lvlText w:val="◦"/>
      <w:lvlJc w:val="left"/>
      <w:pPr>
        <w:ind w:left="208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lvl w:ilvl="8" w:tplc="43183CAA">
      <w:start w:val="1"/>
      <w:numFmt w:val="bullet"/>
      <w:lvlText w:val="◦"/>
      <w:lvlJc w:val="left"/>
      <w:pPr>
        <w:ind w:left="2304" w:hanging="324"/>
      </w:pPr>
      <w:rPr>
        <w:rFonts w:ascii="Times New Roman" w:eastAsia="Times New Roman" w:hAnsi="Times New Roman" w:cs="Times New Roman"/>
        <w:b w:val="0"/>
        <w:bCs w:val="0"/>
        <w:i w:val="0"/>
        <w:iCs w:val="0"/>
        <w:caps w:val="0"/>
        <w:smallCaps w:val="0"/>
        <w:strike w:val="0"/>
        <w:dstrike w:val="0"/>
        <w:outline w:val="0"/>
        <w:emboss w:val="0"/>
        <w:imprint w:val="0"/>
        <w:color w:val="1F2125"/>
        <w:spacing w:val="0"/>
        <w:w w:val="100"/>
        <w:kern w:val="0"/>
        <w:position w:val="-2"/>
        <w:highlight w:val="none"/>
        <w:vertAlign w:val="baseline"/>
      </w:rPr>
    </w:lvl>
  </w:abstractNum>
  <w:abstractNum w:abstractNumId="9" w15:restartNumberingAfterBreak="0">
    <w:nsid w:val="7B235291"/>
    <w:multiLevelType w:val="hybridMultilevel"/>
    <w:tmpl w:val="EF9E41DC"/>
    <w:numStyleLink w:val="NoteTaking"/>
  </w:abstractNum>
  <w:num w:numId="1" w16cid:durableId="1774738728">
    <w:abstractNumId w:val="3"/>
  </w:num>
  <w:num w:numId="2" w16cid:durableId="1350445326">
    <w:abstractNumId w:val="1"/>
  </w:num>
  <w:num w:numId="3" w16cid:durableId="259727694">
    <w:abstractNumId w:val="8"/>
  </w:num>
  <w:num w:numId="4" w16cid:durableId="557932826">
    <w:abstractNumId w:val="2"/>
  </w:num>
  <w:num w:numId="5" w16cid:durableId="1607541873">
    <w:abstractNumId w:val="7"/>
  </w:num>
  <w:num w:numId="6" w16cid:durableId="1843008927">
    <w:abstractNumId w:val="6"/>
  </w:num>
  <w:num w:numId="7" w16cid:durableId="1842888434">
    <w:abstractNumId w:val="4"/>
  </w:num>
  <w:num w:numId="8" w16cid:durableId="1144741364">
    <w:abstractNumId w:val="9"/>
  </w:num>
  <w:num w:numId="9" w16cid:durableId="946079789">
    <w:abstractNumId w:val="5"/>
  </w:num>
  <w:num w:numId="10" w16cid:durableId="68586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CB8"/>
    <w:rsid w:val="00021F11"/>
    <w:rsid w:val="00032CB8"/>
    <w:rsid w:val="000D2BA7"/>
    <w:rsid w:val="0025253F"/>
    <w:rsid w:val="006D7A47"/>
    <w:rsid w:val="008071C9"/>
    <w:rsid w:val="008B6A26"/>
    <w:rsid w:val="009A6261"/>
    <w:rsid w:val="00B24B14"/>
    <w:rsid w:val="00B951A5"/>
    <w:rsid w:val="00D422E3"/>
    <w:rsid w:val="00D75755"/>
    <w:rsid w:val="00E4469B"/>
    <w:rsid w:val="00F5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CE5469"/>
  <w15:docId w15:val="{0BE89F88-4A5A-4D4F-96F6-15FAD888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Dash">
    <w:name w:val="Dash"/>
    <w:pPr>
      <w:numPr>
        <w:numId w:val="1"/>
      </w:numPr>
    </w:pPr>
  </w:style>
  <w:style w:type="numbering" w:customStyle="1" w:styleId="Bullet">
    <w:name w:val="Bullet"/>
    <w:pPr>
      <w:numPr>
        <w:numId w:val="3"/>
      </w:numPr>
    </w:pPr>
  </w:style>
  <w:style w:type="numbering" w:customStyle="1" w:styleId="Image">
    <w:name w:val="Image"/>
    <w:pPr>
      <w:numPr>
        <w:numId w:val="5"/>
      </w:numPr>
    </w:pPr>
  </w:style>
  <w:style w:type="numbering" w:customStyle="1" w:styleId="NoteTaking">
    <w:name w:val="Note Taking"/>
    <w:pPr>
      <w:numPr>
        <w:numId w:val="7"/>
      </w:numPr>
    </w:pPr>
  </w:style>
  <w:style w:type="numbering" w:customStyle="1" w:styleId="BulletBig">
    <w:name w:val="Bullet Big"/>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Cathleen Russell</cp:lastModifiedBy>
  <cp:revision>2</cp:revision>
  <dcterms:created xsi:type="dcterms:W3CDTF">2026-02-10T12:14:00Z</dcterms:created>
  <dcterms:modified xsi:type="dcterms:W3CDTF">2026-02-10T12:14:00Z</dcterms:modified>
</cp:coreProperties>
</file>